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B91AA6" w:rsidRDefault="003B583A" w:rsidP="00E852F7">
      <w:pPr>
        <w:jc w:val="cente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175260</wp:posOffset>
                </wp:positionV>
                <wp:extent cx="7086600" cy="8968740"/>
                <wp:effectExtent l="19050" t="17145" r="19050" b="1524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8968740"/>
                        </a:xfrm>
                        <a:prstGeom prst="rect">
                          <a:avLst/>
                        </a:prstGeom>
                        <a:solidFill>
                          <a:srgbClr val="FFFFFF"/>
                        </a:solidFill>
                        <a:ln w="28575">
                          <a:solidFill>
                            <a:srgbClr val="000000"/>
                          </a:solidFill>
                          <a:miter lim="800000"/>
                          <a:headEnd/>
                          <a:tailEnd/>
                        </a:ln>
                      </wps:spPr>
                      <wps:txbx>
                        <w:txbxContent>
                          <w:p w:rsidR="00D87B03" w:rsidRDefault="00D87B03" w:rsidP="00E852F7">
                            <w:pPr>
                              <w:ind w:left="360"/>
                              <w:jc w:val="center"/>
                              <w:rPr>
                                <w:rFonts w:ascii="Arial" w:hAnsi="Arial" w:cs="Arial"/>
                                <w:b/>
                              </w:rPr>
                            </w:pPr>
                          </w:p>
                          <w:p w:rsidR="00D87B03" w:rsidRDefault="00D87B03" w:rsidP="00E852F7">
                            <w:pPr>
                              <w:ind w:left="360"/>
                              <w:jc w:val="center"/>
                              <w:rPr>
                                <w:rFonts w:ascii="Arial" w:hAnsi="Arial" w:cs="Arial"/>
                                <w:b/>
                              </w:rPr>
                            </w:pPr>
                          </w:p>
                          <w:p w:rsidR="00D87B03" w:rsidRDefault="00D87B03" w:rsidP="00E852F7">
                            <w:pPr>
                              <w:ind w:left="360"/>
                              <w:jc w:val="center"/>
                              <w:rPr>
                                <w:rFonts w:ascii="Arial" w:hAnsi="Arial" w:cs="Arial"/>
                                <w:b/>
                              </w:rPr>
                            </w:pPr>
                          </w:p>
                          <w:p w:rsidR="00D87B03" w:rsidRDefault="00D87B03" w:rsidP="00E852F7">
                            <w:pPr>
                              <w:ind w:left="360"/>
                              <w:jc w:val="center"/>
                              <w:rPr>
                                <w:rFonts w:ascii="Arial" w:hAnsi="Arial" w:cs="Arial"/>
                                <w:b/>
                              </w:rPr>
                            </w:pPr>
                          </w:p>
                          <w:p w:rsidR="00D87B03" w:rsidRPr="00CD2567" w:rsidRDefault="00D87B03" w:rsidP="00E852F7">
                            <w:pPr>
                              <w:ind w:left="360"/>
                              <w:jc w:val="center"/>
                              <w:rPr>
                                <w:rFonts w:ascii="Arial" w:hAnsi="Arial" w:cs="Arial"/>
                                <w:b/>
                                <w:sz w:val="32"/>
                                <w:szCs w:val="32"/>
                              </w:rPr>
                            </w:pPr>
                          </w:p>
                          <w:p w:rsidR="00D87B03" w:rsidRDefault="00D87B03" w:rsidP="00E852F7">
                            <w:pPr>
                              <w:ind w:left="360"/>
                              <w:jc w:val="center"/>
                              <w:rPr>
                                <w:rFonts w:ascii="Arial" w:hAnsi="Arial" w:cs="Arial"/>
                                <w:b/>
                                <w:sz w:val="40"/>
                                <w:szCs w:val="40"/>
                              </w:rPr>
                            </w:pPr>
                          </w:p>
                          <w:p w:rsidR="00D87B03" w:rsidRDefault="00D87B03" w:rsidP="00E852F7">
                            <w:pPr>
                              <w:ind w:left="360"/>
                              <w:jc w:val="center"/>
                              <w:rPr>
                                <w:rFonts w:ascii="Arial" w:hAnsi="Arial" w:cs="Arial"/>
                                <w:b/>
                                <w:sz w:val="40"/>
                                <w:szCs w:val="40"/>
                              </w:rPr>
                            </w:pPr>
                          </w:p>
                          <w:p w:rsidR="00D87B03" w:rsidRDefault="00D87B03" w:rsidP="00E852F7">
                            <w:pPr>
                              <w:ind w:left="360"/>
                              <w:jc w:val="center"/>
                              <w:rPr>
                                <w:rFonts w:ascii="Arial" w:hAnsi="Arial" w:cs="Arial"/>
                                <w:b/>
                                <w:sz w:val="40"/>
                                <w:szCs w:val="40"/>
                              </w:rPr>
                            </w:pPr>
                          </w:p>
                          <w:p w:rsidR="00D87B03" w:rsidRDefault="00D87B03" w:rsidP="00E852F7">
                            <w:pPr>
                              <w:ind w:left="360"/>
                              <w:jc w:val="center"/>
                              <w:rPr>
                                <w:rFonts w:ascii="Arial" w:hAnsi="Arial" w:cs="Arial"/>
                                <w:b/>
                                <w:sz w:val="40"/>
                                <w:szCs w:val="40"/>
                              </w:rPr>
                            </w:pPr>
                          </w:p>
                          <w:p w:rsidR="00D87B03" w:rsidRPr="00CD2567" w:rsidRDefault="00D87B03" w:rsidP="00E852F7">
                            <w:pPr>
                              <w:ind w:left="360"/>
                              <w:jc w:val="center"/>
                              <w:rPr>
                                <w:rFonts w:ascii="Arial" w:hAnsi="Arial" w:cs="Arial"/>
                                <w:b/>
                                <w:sz w:val="40"/>
                                <w:szCs w:val="40"/>
                              </w:rPr>
                            </w:pPr>
                            <w:r w:rsidRPr="00CD2567">
                              <w:rPr>
                                <w:rFonts w:ascii="Arial" w:hAnsi="Arial" w:cs="Arial"/>
                                <w:b/>
                                <w:sz w:val="40"/>
                                <w:szCs w:val="40"/>
                              </w:rPr>
                              <w:t>ANTI-MONEY LAUNDERING and ANTI-TERRORIST FINANCIAL ACTIVITY</w:t>
                            </w:r>
                          </w:p>
                          <w:p w:rsidR="00D87B03" w:rsidRPr="00CD2567" w:rsidRDefault="00D87B03" w:rsidP="00E852F7">
                            <w:pPr>
                              <w:ind w:left="360"/>
                              <w:jc w:val="center"/>
                              <w:rPr>
                                <w:rFonts w:ascii="Arial" w:hAnsi="Arial" w:cs="Arial"/>
                                <w:b/>
                                <w:sz w:val="40"/>
                                <w:szCs w:val="40"/>
                              </w:rPr>
                            </w:pPr>
                          </w:p>
                          <w:p w:rsidR="00D87B03" w:rsidRPr="00CD2567" w:rsidRDefault="00D87B03" w:rsidP="00E852F7">
                            <w:pPr>
                              <w:ind w:left="360"/>
                              <w:jc w:val="center"/>
                              <w:rPr>
                                <w:rFonts w:ascii="Arial" w:hAnsi="Arial" w:cs="Arial"/>
                                <w:b/>
                                <w:sz w:val="40"/>
                                <w:szCs w:val="40"/>
                              </w:rPr>
                            </w:pPr>
                            <w:r>
                              <w:rPr>
                                <w:rFonts w:ascii="Arial" w:hAnsi="Arial" w:cs="Arial"/>
                                <w:b/>
                                <w:sz w:val="40"/>
                                <w:szCs w:val="40"/>
                              </w:rPr>
                              <w:t xml:space="preserve">INTERNAL </w:t>
                            </w:r>
                            <w:r w:rsidRPr="00CD2567">
                              <w:rPr>
                                <w:rFonts w:ascii="Arial" w:hAnsi="Arial" w:cs="Arial"/>
                                <w:b/>
                                <w:sz w:val="40"/>
                                <w:szCs w:val="40"/>
                              </w:rPr>
                              <w:t>POLICIES AND PROCEDURES</w:t>
                            </w:r>
                          </w:p>
                          <w:p w:rsidR="00D87B03" w:rsidRPr="00CD2567" w:rsidRDefault="00D87B03" w:rsidP="00E852F7">
                            <w:pPr>
                              <w:ind w:left="360"/>
                              <w:jc w:val="center"/>
                              <w:rPr>
                                <w:rFonts w:ascii="Arial" w:hAnsi="Arial" w:cs="Arial"/>
                                <w:b/>
                                <w:sz w:val="40"/>
                                <w:szCs w:val="40"/>
                              </w:rPr>
                            </w:pPr>
                          </w:p>
                          <w:p w:rsidR="00D87B03" w:rsidRPr="00553961" w:rsidRDefault="00D87B03" w:rsidP="00E852F7">
                            <w:pPr>
                              <w:jc w:val="center"/>
                              <w:rPr>
                                <w:b/>
                                <w:color w:val="0070C0"/>
                                <w:sz w:val="40"/>
                                <w:szCs w:val="40"/>
                              </w:rPr>
                            </w:pPr>
                            <w:r w:rsidRPr="00553961">
                              <w:rPr>
                                <w:b/>
                                <w:color w:val="0070C0"/>
                                <w:sz w:val="40"/>
                                <w:szCs w:val="40"/>
                              </w:rPr>
                              <w:t>(Enter Your Name or Business Name)</w:t>
                            </w: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Pr="00CD2567" w:rsidRDefault="00D87B03" w:rsidP="006875D5">
                            <w:pPr>
                              <w:rPr>
                                <w:b/>
                                <w:sz w:val="40"/>
                                <w:szCs w:val="40"/>
                              </w:rPr>
                            </w:pPr>
                            <w:r>
                              <w:rPr>
                                <w:b/>
                                <w:sz w:val="40"/>
                                <w:szCs w:val="40"/>
                              </w:rPr>
                              <w:tab/>
                            </w:r>
                            <w:r>
                              <w:rPr>
                                <w:b/>
                                <w:sz w:val="40"/>
                                <w:szCs w:val="40"/>
                              </w:rPr>
                              <w:tab/>
                              <w:t xml:space="preserve">Compliance Officer: </w:t>
                            </w:r>
                            <w:r w:rsidRPr="00553961">
                              <w:rPr>
                                <w:b/>
                                <w:color w:val="0070C0"/>
                                <w:sz w:val="40"/>
                                <w:szCs w:val="40"/>
                              </w:rPr>
                              <w:t>(name of compliance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9pt;margin-top:13.8pt;width:558pt;height:70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" strokeweight="2.25pt">
                <v:textbox>
                  <w:txbxContent>
                    <w:p w:rsidR="00D87B03" w:rsidRDefault="00D87B03" w:rsidP="00E852F7">
                      <w:pPr>
                        <w:ind w:left="360"/>
                        <w:jc w:val="center"/>
                        <w:rPr>
                          <w:rFonts w:ascii="Arial" w:hAnsi="Arial" w:cs="Arial"/>
                          <w:b/>
                        </w:rPr>
                      </w:pPr>
                    </w:p>
                    <w:p w:rsidR="00D87B03" w:rsidRDefault="00D87B03" w:rsidP="00E852F7">
                      <w:pPr>
                        <w:ind w:left="360"/>
                        <w:jc w:val="center"/>
                        <w:rPr>
                          <w:rFonts w:ascii="Arial" w:hAnsi="Arial" w:cs="Arial"/>
                          <w:b/>
                        </w:rPr>
                      </w:pPr>
                    </w:p>
                    <w:p w:rsidR="00D87B03" w:rsidRDefault="00D87B03" w:rsidP="00E852F7">
                      <w:pPr>
                        <w:ind w:left="360"/>
                        <w:jc w:val="center"/>
                        <w:rPr>
                          <w:rFonts w:ascii="Arial" w:hAnsi="Arial" w:cs="Arial"/>
                          <w:b/>
                        </w:rPr>
                      </w:pPr>
                    </w:p>
                    <w:p w:rsidR="00D87B03" w:rsidRDefault="00D87B03" w:rsidP="00E852F7">
                      <w:pPr>
                        <w:ind w:left="360"/>
                        <w:jc w:val="center"/>
                        <w:rPr>
                          <w:rFonts w:ascii="Arial" w:hAnsi="Arial" w:cs="Arial"/>
                          <w:b/>
                        </w:rPr>
                      </w:pPr>
                    </w:p>
                    <w:p w:rsidR="00D87B03" w:rsidRPr="00CD2567" w:rsidRDefault="00D87B03" w:rsidP="00E852F7">
                      <w:pPr>
                        <w:ind w:left="360"/>
                        <w:jc w:val="center"/>
                        <w:rPr>
                          <w:rFonts w:ascii="Arial" w:hAnsi="Arial" w:cs="Arial"/>
                          <w:b/>
                          <w:sz w:val="32"/>
                          <w:szCs w:val="32"/>
                        </w:rPr>
                      </w:pPr>
                    </w:p>
                    <w:p w:rsidR="00D87B03" w:rsidRDefault="00D87B03" w:rsidP="00E852F7">
                      <w:pPr>
                        <w:ind w:left="360"/>
                        <w:jc w:val="center"/>
                        <w:rPr>
                          <w:rFonts w:ascii="Arial" w:hAnsi="Arial" w:cs="Arial"/>
                          <w:b/>
                          <w:sz w:val="40"/>
                          <w:szCs w:val="40"/>
                        </w:rPr>
                      </w:pPr>
                    </w:p>
                    <w:p w:rsidR="00D87B03" w:rsidRDefault="00D87B03" w:rsidP="00E852F7">
                      <w:pPr>
                        <w:ind w:left="360"/>
                        <w:jc w:val="center"/>
                        <w:rPr>
                          <w:rFonts w:ascii="Arial" w:hAnsi="Arial" w:cs="Arial"/>
                          <w:b/>
                          <w:sz w:val="40"/>
                          <w:szCs w:val="40"/>
                        </w:rPr>
                      </w:pPr>
                    </w:p>
                    <w:p w:rsidR="00D87B03" w:rsidRDefault="00D87B03" w:rsidP="00E852F7">
                      <w:pPr>
                        <w:ind w:left="360"/>
                        <w:jc w:val="center"/>
                        <w:rPr>
                          <w:rFonts w:ascii="Arial" w:hAnsi="Arial" w:cs="Arial"/>
                          <w:b/>
                          <w:sz w:val="40"/>
                          <w:szCs w:val="40"/>
                        </w:rPr>
                      </w:pPr>
                      <w:bookmarkStart w:id="1" w:name="_GoBack"/>
                    </w:p>
                    <w:bookmarkEnd w:id="1"/>
                    <w:p w:rsidR="00D87B03" w:rsidRDefault="00D87B03" w:rsidP="00E852F7">
                      <w:pPr>
                        <w:ind w:left="360"/>
                        <w:jc w:val="center"/>
                        <w:rPr>
                          <w:rFonts w:ascii="Arial" w:hAnsi="Arial" w:cs="Arial"/>
                          <w:b/>
                          <w:sz w:val="40"/>
                          <w:szCs w:val="40"/>
                        </w:rPr>
                      </w:pPr>
                    </w:p>
                    <w:p w:rsidR="00D87B03" w:rsidRPr="00CD2567" w:rsidRDefault="00D87B03" w:rsidP="00E852F7">
                      <w:pPr>
                        <w:ind w:left="360"/>
                        <w:jc w:val="center"/>
                        <w:rPr>
                          <w:rFonts w:ascii="Arial" w:hAnsi="Arial" w:cs="Arial"/>
                          <w:b/>
                          <w:sz w:val="40"/>
                          <w:szCs w:val="40"/>
                        </w:rPr>
                      </w:pPr>
                      <w:r w:rsidRPr="00CD2567">
                        <w:rPr>
                          <w:rFonts w:ascii="Arial" w:hAnsi="Arial" w:cs="Arial"/>
                          <w:b/>
                          <w:sz w:val="40"/>
                          <w:szCs w:val="40"/>
                        </w:rPr>
                        <w:t>ANTI-MONEY LAUNDERING and ANTI-TERRORIST FINANCIAL ACTIVITY</w:t>
                      </w:r>
                    </w:p>
                    <w:p w:rsidR="00D87B03" w:rsidRPr="00CD2567" w:rsidRDefault="00D87B03" w:rsidP="00E852F7">
                      <w:pPr>
                        <w:ind w:left="360"/>
                        <w:jc w:val="center"/>
                        <w:rPr>
                          <w:rFonts w:ascii="Arial" w:hAnsi="Arial" w:cs="Arial"/>
                          <w:b/>
                          <w:sz w:val="40"/>
                          <w:szCs w:val="40"/>
                        </w:rPr>
                      </w:pPr>
                    </w:p>
                    <w:p w:rsidR="00D87B03" w:rsidRPr="00CD2567" w:rsidRDefault="00D87B03" w:rsidP="00E852F7">
                      <w:pPr>
                        <w:ind w:left="360"/>
                        <w:jc w:val="center"/>
                        <w:rPr>
                          <w:rFonts w:ascii="Arial" w:hAnsi="Arial" w:cs="Arial"/>
                          <w:b/>
                          <w:sz w:val="40"/>
                          <w:szCs w:val="40"/>
                        </w:rPr>
                      </w:pPr>
                      <w:r>
                        <w:rPr>
                          <w:rFonts w:ascii="Arial" w:hAnsi="Arial" w:cs="Arial"/>
                          <w:b/>
                          <w:sz w:val="40"/>
                          <w:szCs w:val="40"/>
                        </w:rPr>
                        <w:t xml:space="preserve">INTERNAL </w:t>
                      </w:r>
                      <w:r w:rsidRPr="00CD2567">
                        <w:rPr>
                          <w:rFonts w:ascii="Arial" w:hAnsi="Arial" w:cs="Arial"/>
                          <w:b/>
                          <w:sz w:val="40"/>
                          <w:szCs w:val="40"/>
                        </w:rPr>
                        <w:t>POLICIES AND PROCEDURES</w:t>
                      </w:r>
                    </w:p>
                    <w:p w:rsidR="00D87B03" w:rsidRPr="00CD2567" w:rsidRDefault="00D87B03" w:rsidP="00E852F7">
                      <w:pPr>
                        <w:ind w:left="360"/>
                        <w:jc w:val="center"/>
                        <w:rPr>
                          <w:rFonts w:ascii="Arial" w:hAnsi="Arial" w:cs="Arial"/>
                          <w:b/>
                          <w:sz w:val="40"/>
                          <w:szCs w:val="40"/>
                        </w:rPr>
                      </w:pPr>
                    </w:p>
                    <w:p w:rsidR="00D87B03" w:rsidRPr="00553961" w:rsidRDefault="00D87B03" w:rsidP="00E852F7">
                      <w:pPr>
                        <w:jc w:val="center"/>
                        <w:rPr>
                          <w:b/>
                          <w:color w:val="0070C0"/>
                          <w:sz w:val="40"/>
                          <w:szCs w:val="40"/>
                        </w:rPr>
                      </w:pPr>
                      <w:r w:rsidRPr="00553961">
                        <w:rPr>
                          <w:b/>
                          <w:color w:val="0070C0"/>
                          <w:sz w:val="40"/>
                          <w:szCs w:val="40"/>
                        </w:rPr>
                        <w:t>(Enter Your Name or Business Name)</w:t>
                      </w: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Default="00D87B03" w:rsidP="00E852F7">
                      <w:pPr>
                        <w:jc w:val="center"/>
                        <w:rPr>
                          <w:b/>
                          <w:sz w:val="40"/>
                          <w:szCs w:val="40"/>
                        </w:rPr>
                      </w:pPr>
                    </w:p>
                    <w:p w:rsidR="00D87B03" w:rsidRPr="00CD2567" w:rsidRDefault="00D87B03" w:rsidP="006875D5">
                      <w:pPr>
                        <w:rPr>
                          <w:b/>
                          <w:sz w:val="40"/>
                          <w:szCs w:val="40"/>
                        </w:rPr>
                      </w:pPr>
                      <w:r>
                        <w:rPr>
                          <w:b/>
                          <w:sz w:val="40"/>
                          <w:szCs w:val="40"/>
                        </w:rPr>
                        <w:tab/>
                      </w:r>
                      <w:r>
                        <w:rPr>
                          <w:b/>
                          <w:sz w:val="40"/>
                          <w:szCs w:val="40"/>
                        </w:rPr>
                        <w:tab/>
                        <w:t xml:space="preserve">Compliance Officer: </w:t>
                      </w:r>
                      <w:r w:rsidRPr="00553961">
                        <w:rPr>
                          <w:b/>
                          <w:color w:val="0070C0"/>
                          <w:sz w:val="40"/>
                          <w:szCs w:val="40"/>
                        </w:rPr>
                        <w:t>(name of compliance officer)</w:t>
                      </w:r>
                    </w:p>
                  </w:txbxContent>
                </v:textbox>
              </v:shape>
            </w:pict>
          </mc:Fallback>
        </mc:AlternateContent>
      </w:r>
      <w:r w:rsidR="00E852F7">
        <w:rPr>
          <w:rFonts w:ascii="Arial" w:hAnsi="Arial" w:cs="Arial"/>
          <w:b/>
          <w:sz w:val="32"/>
          <w:szCs w:val="32"/>
        </w:rPr>
        <w:br w:type="page"/>
      </w:r>
    </w:p>
    <w:p w:rsidR="00B91AA6" w:rsidRDefault="00B91AA6" w:rsidP="00E852F7">
      <w:pPr>
        <w:jc w:val="center"/>
        <w:rPr>
          <w:rFonts w:ascii="Arial" w:hAnsi="Arial" w:cs="Arial"/>
          <w:b/>
          <w:sz w:val="32"/>
          <w:szCs w:val="32"/>
        </w:rPr>
      </w:pPr>
    </w:p>
    <w:p w:rsidR="00E852F7" w:rsidRDefault="00462E74" w:rsidP="00E852F7">
      <w:pPr>
        <w:jc w:val="center"/>
        <w:rPr>
          <w:rFonts w:ascii="Arial" w:hAnsi="Arial" w:cs="Arial"/>
          <w:b/>
          <w:sz w:val="32"/>
          <w:szCs w:val="32"/>
        </w:rPr>
      </w:pPr>
      <w:bookmarkStart w:id="1" w:name="_Hlk506210228"/>
      <w:r>
        <w:rPr>
          <w:rFonts w:ascii="Arial" w:hAnsi="Arial" w:cs="Arial"/>
          <w:b/>
          <w:sz w:val="32"/>
          <w:szCs w:val="32"/>
        </w:rPr>
        <w:t xml:space="preserve">Sample </w:t>
      </w:r>
      <w:r w:rsidR="00E852F7" w:rsidRPr="00B569E2">
        <w:rPr>
          <w:rFonts w:ascii="Arial" w:hAnsi="Arial" w:cs="Arial"/>
          <w:b/>
          <w:sz w:val="32"/>
          <w:szCs w:val="32"/>
        </w:rPr>
        <w:t>S</w:t>
      </w:r>
      <w:r w:rsidR="00E852F7">
        <w:rPr>
          <w:rFonts w:ascii="Arial" w:hAnsi="Arial" w:cs="Arial"/>
          <w:b/>
          <w:sz w:val="32"/>
          <w:szCs w:val="32"/>
        </w:rPr>
        <w:t>ummary Comments on the Assessment of Our Risk Level</w:t>
      </w:r>
    </w:p>
    <w:p w:rsidR="006528C7" w:rsidRDefault="006528C7" w:rsidP="00E852F7">
      <w:pPr>
        <w:jc w:val="center"/>
        <w:rPr>
          <w:rFonts w:ascii="Arial" w:hAnsi="Arial" w:cs="Arial"/>
          <w:b/>
          <w:sz w:val="32"/>
          <w:szCs w:val="32"/>
        </w:rPr>
      </w:pPr>
    </w:p>
    <w:p w:rsidR="00E852F7" w:rsidRPr="00553961" w:rsidRDefault="006A54B3" w:rsidP="00553961">
      <w:pPr>
        <w:pBdr>
          <w:top w:val="single" w:sz="4" w:space="1" w:color="auto"/>
          <w:left w:val="single" w:sz="4" w:space="4" w:color="auto"/>
          <w:bottom w:val="single" w:sz="4" w:space="1" w:color="auto"/>
          <w:right w:val="single" w:sz="4" w:space="4" w:color="auto"/>
        </w:pBdr>
        <w:rPr>
          <w:rFonts w:ascii="Arial" w:hAnsi="Arial" w:cs="Arial"/>
          <w:sz w:val="22"/>
          <w:szCs w:val="22"/>
        </w:rPr>
      </w:pPr>
      <w:r w:rsidRPr="00553961">
        <w:rPr>
          <w:rFonts w:ascii="Arial" w:hAnsi="Arial" w:cs="Arial"/>
          <w:b/>
          <w:sz w:val="22"/>
          <w:szCs w:val="22"/>
          <w:u w:val="single"/>
        </w:rPr>
        <w:t>SAMPLE SUMMARY</w:t>
      </w:r>
      <w:r w:rsidR="00462E74" w:rsidRPr="00553961">
        <w:rPr>
          <w:rFonts w:ascii="Arial" w:hAnsi="Arial" w:cs="Arial"/>
          <w:sz w:val="22"/>
          <w:szCs w:val="22"/>
          <w:u w:val="single"/>
        </w:rPr>
        <w:t>:</w:t>
      </w:r>
      <w:r w:rsidR="00462E74" w:rsidRPr="00553961">
        <w:rPr>
          <w:rFonts w:ascii="Arial" w:hAnsi="Arial" w:cs="Arial"/>
          <w:sz w:val="22"/>
          <w:szCs w:val="22"/>
        </w:rPr>
        <w:t xml:space="preserve"> Please note</w:t>
      </w:r>
      <w:r w:rsidR="006528C7">
        <w:rPr>
          <w:rFonts w:ascii="Arial" w:hAnsi="Arial" w:cs="Arial"/>
          <w:sz w:val="22"/>
          <w:szCs w:val="22"/>
        </w:rPr>
        <w:t>,</w:t>
      </w:r>
      <w:r w:rsidR="00462E74" w:rsidRPr="00553961">
        <w:rPr>
          <w:rFonts w:ascii="Arial" w:hAnsi="Arial" w:cs="Arial"/>
          <w:sz w:val="22"/>
          <w:szCs w:val="22"/>
        </w:rPr>
        <w:t xml:space="preserve"> </w:t>
      </w:r>
      <w:r w:rsidR="00117DF9">
        <w:rPr>
          <w:rFonts w:ascii="Arial" w:hAnsi="Arial" w:cs="Arial"/>
          <w:sz w:val="22"/>
          <w:szCs w:val="22"/>
        </w:rPr>
        <w:t>a risk assessment</w:t>
      </w:r>
      <w:r w:rsidR="00462E74" w:rsidRPr="00553961">
        <w:rPr>
          <w:rFonts w:ascii="Arial" w:hAnsi="Arial" w:cs="Arial"/>
          <w:sz w:val="22"/>
          <w:szCs w:val="22"/>
        </w:rPr>
        <w:t xml:space="preserve"> summary </w:t>
      </w:r>
      <w:r w:rsidR="00462E74" w:rsidRPr="00553961">
        <w:rPr>
          <w:rFonts w:ascii="Arial" w:hAnsi="Arial" w:cs="Arial"/>
          <w:b/>
          <w:sz w:val="22"/>
          <w:szCs w:val="22"/>
          <w:u w:val="single"/>
        </w:rPr>
        <w:t>must be specific to your business</w:t>
      </w:r>
      <w:r w:rsidR="00462E74" w:rsidRPr="00553961">
        <w:rPr>
          <w:rFonts w:ascii="Arial" w:hAnsi="Arial" w:cs="Arial"/>
          <w:sz w:val="22"/>
          <w:szCs w:val="22"/>
        </w:rPr>
        <w:t>. This is a sample</w:t>
      </w:r>
      <w:r w:rsidR="00117DF9">
        <w:rPr>
          <w:rFonts w:ascii="Arial" w:hAnsi="Arial" w:cs="Arial"/>
          <w:sz w:val="22"/>
          <w:szCs w:val="22"/>
        </w:rPr>
        <w:t xml:space="preserve"> only</w:t>
      </w:r>
      <w:r w:rsidR="00462E74" w:rsidRPr="00553961">
        <w:rPr>
          <w:rFonts w:ascii="Arial" w:hAnsi="Arial" w:cs="Arial"/>
          <w:sz w:val="22"/>
          <w:szCs w:val="22"/>
        </w:rPr>
        <w:t xml:space="preserve"> and </w:t>
      </w:r>
      <w:r w:rsidR="00462E74">
        <w:rPr>
          <w:rFonts w:ascii="Arial" w:hAnsi="Arial" w:cs="Arial"/>
          <w:sz w:val="22"/>
          <w:szCs w:val="22"/>
        </w:rPr>
        <w:t xml:space="preserve">is not intended to be </w:t>
      </w:r>
      <w:r w:rsidR="00462E74" w:rsidRPr="00553961">
        <w:rPr>
          <w:rFonts w:ascii="Arial" w:hAnsi="Arial" w:cs="Arial"/>
          <w:sz w:val="22"/>
          <w:szCs w:val="22"/>
        </w:rPr>
        <w:t xml:space="preserve">used verbatim. You should </w:t>
      </w:r>
      <w:r w:rsidR="00117DF9">
        <w:rPr>
          <w:rFonts w:ascii="Arial" w:hAnsi="Arial" w:cs="Arial"/>
          <w:sz w:val="22"/>
          <w:szCs w:val="22"/>
        </w:rPr>
        <w:t>consider t</w:t>
      </w:r>
      <w:r w:rsidR="00462E74" w:rsidRPr="00553961">
        <w:rPr>
          <w:rFonts w:ascii="Arial" w:hAnsi="Arial" w:cs="Arial"/>
          <w:sz w:val="22"/>
          <w:szCs w:val="22"/>
        </w:rPr>
        <w:t>he relationship with your clients (ie: all long term</w:t>
      </w:r>
      <w:r w:rsidR="00462E74">
        <w:rPr>
          <w:rFonts w:ascii="Arial" w:hAnsi="Arial" w:cs="Arial"/>
          <w:sz w:val="22"/>
          <w:szCs w:val="22"/>
        </w:rPr>
        <w:t xml:space="preserve"> clients</w:t>
      </w:r>
      <w:r w:rsidR="00462E74" w:rsidRPr="00553961">
        <w:rPr>
          <w:rFonts w:ascii="Arial" w:hAnsi="Arial" w:cs="Arial"/>
          <w:sz w:val="22"/>
          <w:szCs w:val="22"/>
        </w:rPr>
        <w:t xml:space="preserve">, </w:t>
      </w:r>
      <w:r w:rsidR="00462E74">
        <w:rPr>
          <w:rFonts w:ascii="Arial" w:hAnsi="Arial" w:cs="Arial"/>
          <w:sz w:val="22"/>
          <w:szCs w:val="22"/>
        </w:rPr>
        <w:t xml:space="preserve">work with generations of families, </w:t>
      </w:r>
      <w:r w:rsidR="00462E74" w:rsidRPr="00553961">
        <w:rPr>
          <w:rFonts w:ascii="Arial" w:hAnsi="Arial" w:cs="Arial"/>
          <w:sz w:val="22"/>
          <w:szCs w:val="22"/>
        </w:rPr>
        <w:t>well known to you</w:t>
      </w:r>
      <w:r w:rsidR="00117DF9">
        <w:rPr>
          <w:rFonts w:ascii="Arial" w:hAnsi="Arial" w:cs="Arial"/>
          <w:sz w:val="22"/>
          <w:szCs w:val="22"/>
        </w:rPr>
        <w:t>, new clients are referrals only</w:t>
      </w:r>
      <w:r w:rsidR="00462E74" w:rsidRPr="00553961">
        <w:rPr>
          <w:rFonts w:ascii="Arial" w:hAnsi="Arial" w:cs="Arial"/>
          <w:sz w:val="22"/>
          <w:szCs w:val="22"/>
        </w:rPr>
        <w:t xml:space="preserve"> etc…)</w:t>
      </w:r>
      <w:r w:rsidR="009B6D23">
        <w:rPr>
          <w:rFonts w:ascii="Arial" w:hAnsi="Arial" w:cs="Arial"/>
          <w:sz w:val="22"/>
          <w:szCs w:val="22"/>
        </w:rPr>
        <w:t xml:space="preserve">, Please refer to </w:t>
      </w:r>
      <w:hyperlink r:id="rId8" w:history="1">
        <w:r w:rsidR="009B6D23" w:rsidRPr="00553961">
          <w:rPr>
            <w:rStyle w:val="Hyperlink"/>
            <w:rFonts w:ascii="Arial" w:hAnsi="Arial" w:cs="Arial"/>
            <w:b/>
            <w:sz w:val="22"/>
            <w:szCs w:val="22"/>
          </w:rPr>
          <w:t>www.Fintrac.gc.ca</w:t>
        </w:r>
      </w:hyperlink>
      <w:r w:rsidR="009B6D23">
        <w:rPr>
          <w:rFonts w:ascii="Arial" w:hAnsi="Arial" w:cs="Arial"/>
          <w:sz w:val="22"/>
          <w:szCs w:val="22"/>
        </w:rPr>
        <w:t xml:space="preserve"> for further information on completing a Risk Assessment of your business.</w:t>
      </w:r>
    </w:p>
    <w:p w:rsidR="00E852F7" w:rsidRDefault="00E852F7" w:rsidP="00E852F7">
      <w:pPr>
        <w:rPr>
          <w:rFonts w:ascii="Arial" w:hAnsi="Arial" w:cs="Arial"/>
        </w:rPr>
      </w:pPr>
    </w:p>
    <w:p w:rsidR="00B9391A" w:rsidRPr="00553961" w:rsidRDefault="00B9391A" w:rsidP="00E852F7">
      <w:pPr>
        <w:rPr>
          <w:rFonts w:ascii="Arial" w:hAnsi="Arial" w:cs="Arial"/>
        </w:rPr>
      </w:pPr>
    </w:p>
    <w:p w:rsidR="00462E74" w:rsidRDefault="00462E74" w:rsidP="00CA61B6">
      <w:pPr>
        <w:rPr>
          <w:rFonts w:ascii="Arial" w:hAnsi="Arial" w:cs="Arial"/>
        </w:rPr>
      </w:pPr>
    </w:p>
    <w:p w:rsidR="00E22CEC" w:rsidRDefault="00E852F7" w:rsidP="00CA61B6">
      <w:pPr>
        <w:rPr>
          <w:rFonts w:ascii="Arial" w:hAnsi="Arial" w:cs="Arial"/>
        </w:rPr>
      </w:pPr>
      <w:r w:rsidRPr="00B569E2">
        <w:rPr>
          <w:rFonts w:ascii="Arial" w:hAnsi="Arial" w:cs="Arial"/>
        </w:rPr>
        <w:t xml:space="preserve">After detailed review of our client base, we have determined that there </w:t>
      </w:r>
      <w:r w:rsidR="00C65209">
        <w:rPr>
          <w:rFonts w:ascii="Arial" w:hAnsi="Arial" w:cs="Arial"/>
        </w:rPr>
        <w:t xml:space="preserve">is </w:t>
      </w:r>
      <w:r w:rsidR="00C65209" w:rsidRPr="00C65209">
        <w:rPr>
          <w:rFonts w:ascii="Arial" w:hAnsi="Arial" w:cs="Arial"/>
        </w:rPr>
        <w:t>a</w:t>
      </w:r>
      <w:r w:rsidR="00C65209" w:rsidRPr="00C65209">
        <w:rPr>
          <w:rFonts w:ascii="Arial" w:hAnsi="Arial" w:cs="Arial"/>
          <w:b/>
          <w:color w:val="0070C0"/>
        </w:rPr>
        <w:t xml:space="preserve"> low, medium, high,</w:t>
      </w:r>
      <w:r w:rsidR="00C65209">
        <w:rPr>
          <w:rFonts w:ascii="Arial" w:hAnsi="Arial" w:cs="Arial"/>
        </w:rPr>
        <w:t xml:space="preserve"> risk </w:t>
      </w:r>
      <w:r w:rsidRPr="00B569E2">
        <w:rPr>
          <w:rFonts w:ascii="Arial" w:hAnsi="Arial" w:cs="Arial"/>
        </w:rPr>
        <w:t>at this time, for money laundering and terrorist financing. The individua</w:t>
      </w:r>
      <w:r>
        <w:rPr>
          <w:rFonts w:ascii="Arial" w:hAnsi="Arial" w:cs="Arial"/>
        </w:rPr>
        <w:t xml:space="preserve">ls and non-individual entities </w:t>
      </w:r>
      <w:r w:rsidRPr="00B569E2">
        <w:rPr>
          <w:rFonts w:ascii="Arial" w:hAnsi="Arial" w:cs="Arial"/>
        </w:rPr>
        <w:t>that make up our clientele, are generally well known to us and to our community</w:t>
      </w:r>
      <w:r>
        <w:rPr>
          <w:rFonts w:ascii="Arial" w:hAnsi="Arial" w:cs="Arial"/>
        </w:rPr>
        <w:t xml:space="preserve">.  </w:t>
      </w:r>
    </w:p>
    <w:p w:rsidR="00E22CEC" w:rsidRDefault="00E22CEC" w:rsidP="00CA61B6">
      <w:pPr>
        <w:rPr>
          <w:rFonts w:ascii="Arial" w:hAnsi="Arial" w:cs="Arial"/>
        </w:rPr>
      </w:pPr>
    </w:p>
    <w:p w:rsidR="00E22CEC" w:rsidRDefault="00E852F7" w:rsidP="00CA61B6">
      <w:pPr>
        <w:rPr>
          <w:rFonts w:ascii="Arial" w:hAnsi="Arial" w:cs="Arial"/>
        </w:rPr>
      </w:pPr>
      <w:r>
        <w:rPr>
          <w:rFonts w:ascii="Arial" w:hAnsi="Arial" w:cs="Arial"/>
        </w:rPr>
        <w:t xml:space="preserve">We serve approximately </w:t>
      </w:r>
      <w:r w:rsidR="006528C7">
        <w:rPr>
          <w:rFonts w:ascii="Arial" w:hAnsi="Arial" w:cs="Arial"/>
          <w:b/>
          <w:color w:val="0070C0"/>
        </w:rPr>
        <w:t>XXXXX</w:t>
      </w:r>
      <w:r w:rsidR="006875D5">
        <w:rPr>
          <w:rFonts w:ascii="Arial" w:hAnsi="Arial" w:cs="Arial"/>
        </w:rPr>
        <w:t xml:space="preserve"> households (</w:t>
      </w:r>
      <w:r w:rsidR="006528C7">
        <w:rPr>
          <w:rFonts w:ascii="Arial" w:hAnsi="Arial" w:cs="Arial"/>
          <w:b/>
          <w:color w:val="0070C0"/>
        </w:rPr>
        <w:t xml:space="preserve">XXXXX </w:t>
      </w:r>
      <w:r>
        <w:rPr>
          <w:rFonts w:ascii="Arial" w:hAnsi="Arial" w:cs="Arial"/>
        </w:rPr>
        <w:t xml:space="preserve">people) of the </w:t>
      </w:r>
      <w:proofErr w:type="gramStart"/>
      <w:r w:rsidR="00AF3777">
        <w:rPr>
          <w:rFonts w:ascii="Arial" w:hAnsi="Arial" w:cs="Arial"/>
          <w:b/>
          <w:color w:val="0070C0"/>
        </w:rPr>
        <w:t>XXX,XXX</w:t>
      </w:r>
      <w:proofErr w:type="gramEnd"/>
      <w:r>
        <w:rPr>
          <w:rFonts w:ascii="Arial" w:hAnsi="Arial" w:cs="Arial"/>
        </w:rPr>
        <w:t xml:space="preserve"> population </w:t>
      </w:r>
      <w:r w:rsidRPr="00B569E2">
        <w:rPr>
          <w:rFonts w:ascii="Arial" w:hAnsi="Arial" w:cs="Arial"/>
        </w:rPr>
        <w:t>within</w:t>
      </w:r>
      <w:r>
        <w:rPr>
          <w:rFonts w:ascii="Arial" w:hAnsi="Arial" w:cs="Arial"/>
        </w:rPr>
        <w:t xml:space="preserve"> city</w:t>
      </w:r>
      <w:r w:rsidRPr="00B569E2">
        <w:rPr>
          <w:rFonts w:ascii="Arial" w:hAnsi="Arial" w:cs="Arial"/>
        </w:rPr>
        <w:t xml:space="preserve"> limits and the surrounding area.  Our </w:t>
      </w:r>
      <w:r>
        <w:rPr>
          <w:rFonts w:ascii="Arial" w:hAnsi="Arial" w:cs="Arial"/>
        </w:rPr>
        <w:t xml:space="preserve">city has a </w:t>
      </w:r>
      <w:r w:rsidR="00462E74" w:rsidRPr="00553961">
        <w:rPr>
          <w:rFonts w:ascii="Arial" w:hAnsi="Arial" w:cs="Arial"/>
          <w:b/>
          <w:color w:val="0070C0"/>
        </w:rPr>
        <w:t>low, medium, high</w:t>
      </w:r>
      <w:r w:rsidR="00462E74" w:rsidRPr="00B569E2" w:rsidDel="00462E74">
        <w:rPr>
          <w:rFonts w:ascii="Arial" w:hAnsi="Arial" w:cs="Arial"/>
        </w:rPr>
        <w:t xml:space="preserve"> </w:t>
      </w:r>
      <w:r w:rsidRPr="00B569E2">
        <w:rPr>
          <w:rFonts w:ascii="Arial" w:hAnsi="Arial" w:cs="Arial"/>
        </w:rPr>
        <w:t xml:space="preserve">crime rate, </w:t>
      </w:r>
      <w:r>
        <w:rPr>
          <w:rFonts w:ascii="Arial" w:hAnsi="Arial" w:cs="Arial"/>
        </w:rPr>
        <w:t>and we are located about</w:t>
      </w:r>
      <w:r w:rsidR="006875D5">
        <w:rPr>
          <w:rFonts w:ascii="Arial" w:hAnsi="Arial" w:cs="Arial"/>
        </w:rPr>
        <w:t xml:space="preserve"> </w:t>
      </w:r>
      <w:r w:rsidR="00462E74" w:rsidRPr="00553961">
        <w:rPr>
          <w:rFonts w:ascii="Arial" w:hAnsi="Arial" w:cs="Arial"/>
          <w:b/>
          <w:color w:val="0070C0"/>
        </w:rPr>
        <w:t>XXXXX</w:t>
      </w:r>
      <w:r w:rsidR="00462E74">
        <w:rPr>
          <w:rFonts w:ascii="Arial" w:hAnsi="Arial" w:cs="Arial"/>
        </w:rPr>
        <w:t xml:space="preserve"> </w:t>
      </w:r>
      <w:r>
        <w:rPr>
          <w:rFonts w:ascii="Arial" w:hAnsi="Arial" w:cs="Arial"/>
        </w:rPr>
        <w:t xml:space="preserve">kilometers </w:t>
      </w:r>
      <w:r w:rsidRPr="00B569E2">
        <w:rPr>
          <w:rFonts w:ascii="Arial" w:hAnsi="Arial" w:cs="Arial"/>
        </w:rPr>
        <w:t xml:space="preserve">from the nearest major </w:t>
      </w:r>
      <w:r>
        <w:rPr>
          <w:rFonts w:ascii="Arial" w:hAnsi="Arial" w:cs="Arial"/>
        </w:rPr>
        <w:t xml:space="preserve">city </w:t>
      </w:r>
      <w:proofErr w:type="spellStart"/>
      <w:r>
        <w:rPr>
          <w:rFonts w:ascii="Arial" w:hAnsi="Arial" w:cs="Arial"/>
        </w:rPr>
        <w:t>centre</w:t>
      </w:r>
      <w:proofErr w:type="spellEnd"/>
      <w:r>
        <w:rPr>
          <w:rFonts w:ascii="Arial" w:hAnsi="Arial" w:cs="Arial"/>
        </w:rPr>
        <w:t xml:space="preserve"> with</w:t>
      </w:r>
      <w:r w:rsidR="006875D5">
        <w:rPr>
          <w:rFonts w:ascii="Arial" w:hAnsi="Arial" w:cs="Arial"/>
        </w:rPr>
        <w:t xml:space="preserve"> a population of approximately </w:t>
      </w:r>
      <w:proofErr w:type="gramStart"/>
      <w:r w:rsidR="00462E74" w:rsidRPr="00553961">
        <w:rPr>
          <w:rFonts w:ascii="Arial" w:hAnsi="Arial" w:cs="Arial"/>
          <w:b/>
          <w:color w:val="0070C0"/>
        </w:rPr>
        <w:t>XXX,XXX</w:t>
      </w:r>
      <w:proofErr w:type="gramEnd"/>
      <w:r w:rsidR="00462E74">
        <w:rPr>
          <w:rFonts w:ascii="Arial" w:hAnsi="Arial" w:cs="Arial"/>
        </w:rPr>
        <w:t xml:space="preserve"> </w:t>
      </w:r>
      <w:r>
        <w:rPr>
          <w:rFonts w:ascii="Arial" w:hAnsi="Arial" w:cs="Arial"/>
        </w:rPr>
        <w:t>people</w:t>
      </w:r>
      <w:r w:rsidRPr="00B569E2">
        <w:rPr>
          <w:rFonts w:ascii="Arial" w:hAnsi="Arial" w:cs="Arial"/>
        </w:rPr>
        <w:t xml:space="preserve">.  </w:t>
      </w:r>
    </w:p>
    <w:p w:rsidR="00E22CEC" w:rsidRDefault="00E22CEC" w:rsidP="00CA61B6">
      <w:pPr>
        <w:rPr>
          <w:rFonts w:ascii="Arial" w:hAnsi="Arial" w:cs="Arial"/>
        </w:rPr>
      </w:pPr>
    </w:p>
    <w:p w:rsidR="00E852F7" w:rsidRPr="00B569E2" w:rsidRDefault="00E852F7" w:rsidP="00CA61B6">
      <w:pPr>
        <w:rPr>
          <w:rFonts w:ascii="Arial" w:hAnsi="Arial" w:cs="Arial"/>
        </w:rPr>
      </w:pPr>
      <w:r w:rsidRPr="00B569E2">
        <w:rPr>
          <w:rFonts w:ascii="Arial" w:hAnsi="Arial" w:cs="Arial"/>
        </w:rPr>
        <w:t>We have complet</w:t>
      </w:r>
      <w:r>
        <w:rPr>
          <w:rFonts w:ascii="Arial" w:hAnsi="Arial" w:cs="Arial"/>
        </w:rPr>
        <w:t>ed a review of known terrorists</w:t>
      </w:r>
      <w:r w:rsidRPr="00B569E2">
        <w:rPr>
          <w:rFonts w:ascii="Arial" w:hAnsi="Arial" w:cs="Arial"/>
        </w:rPr>
        <w:t xml:space="preserve"> on the website for </w:t>
      </w:r>
      <w:r w:rsidRPr="00B569E2">
        <w:rPr>
          <w:rFonts w:ascii="Arial" w:hAnsi="Arial" w:cs="Arial"/>
          <w:b/>
          <w:i/>
        </w:rPr>
        <w:t>The Office of the Superintendent of Financial Institutions of Canada</w:t>
      </w:r>
      <w:r w:rsidRPr="00B569E2">
        <w:rPr>
          <w:rFonts w:ascii="Arial" w:hAnsi="Arial" w:cs="Arial"/>
        </w:rPr>
        <w:t xml:space="preserve">, both individual and non-individual entities and found </w:t>
      </w:r>
      <w:r w:rsidRPr="00553961">
        <w:rPr>
          <w:rFonts w:ascii="Arial" w:hAnsi="Arial" w:cs="Arial"/>
          <w:b/>
          <w:color w:val="0070C0"/>
        </w:rPr>
        <w:t>none</w:t>
      </w:r>
      <w:r w:rsidRPr="00B569E2">
        <w:rPr>
          <w:rFonts w:ascii="Arial" w:hAnsi="Arial" w:cs="Arial"/>
        </w:rPr>
        <w:t xml:space="preserve"> of our clients on that </w:t>
      </w:r>
      <w:r w:rsidR="001B5FB3" w:rsidRPr="00B569E2">
        <w:rPr>
          <w:rFonts w:ascii="Arial" w:hAnsi="Arial" w:cs="Arial"/>
        </w:rPr>
        <w:t>list but</w:t>
      </w:r>
      <w:r w:rsidRPr="00B569E2">
        <w:rPr>
          <w:rFonts w:ascii="Arial" w:hAnsi="Arial" w:cs="Arial"/>
        </w:rPr>
        <w:t xml:space="preserve"> will be reviewing every six months.</w:t>
      </w:r>
    </w:p>
    <w:p w:rsidR="00E852F7" w:rsidRPr="00B569E2" w:rsidRDefault="00E852F7" w:rsidP="00CA61B6">
      <w:pPr>
        <w:rPr>
          <w:rFonts w:ascii="Arial" w:hAnsi="Arial" w:cs="Arial"/>
        </w:rPr>
      </w:pPr>
    </w:p>
    <w:bookmarkEnd w:id="1"/>
    <w:p w:rsidR="00E852F7" w:rsidRDefault="00E852F7" w:rsidP="00CA61B6">
      <w:pPr>
        <w:rPr>
          <w:rFonts w:ascii="Arial" w:hAnsi="Arial" w:cs="Arial"/>
        </w:rPr>
      </w:pPr>
      <w:r w:rsidRPr="00B569E2">
        <w:rPr>
          <w:rFonts w:ascii="Arial" w:hAnsi="Arial" w:cs="Arial"/>
        </w:rPr>
        <w:t xml:space="preserve">With the strict policies and </w:t>
      </w:r>
      <w:r w:rsidR="00B91AA6" w:rsidRPr="00B569E2">
        <w:rPr>
          <w:rFonts w:ascii="Arial" w:hAnsi="Arial" w:cs="Arial"/>
        </w:rPr>
        <w:t>procedures,</w:t>
      </w:r>
      <w:r w:rsidRPr="00B569E2">
        <w:rPr>
          <w:rFonts w:ascii="Arial" w:hAnsi="Arial" w:cs="Arial"/>
        </w:rPr>
        <w:t xml:space="preserve"> we have in place, involving the dealership and insurance companies we do business with, and </w:t>
      </w:r>
      <w:r w:rsidR="00F031C5">
        <w:rPr>
          <w:rFonts w:ascii="Arial" w:hAnsi="Arial" w:cs="Arial"/>
        </w:rPr>
        <w:t>FINTRAC</w:t>
      </w:r>
      <w:r w:rsidRPr="00B569E2">
        <w:rPr>
          <w:rFonts w:ascii="Arial" w:hAnsi="Arial" w:cs="Arial"/>
        </w:rPr>
        <w:t xml:space="preserve">, we are aware and will remain vigilant as to any situation that may arise, that could be deemed suspicious.  </w:t>
      </w:r>
    </w:p>
    <w:p w:rsidR="003A0929" w:rsidRDefault="003A0929" w:rsidP="00CA61B6">
      <w:pPr>
        <w:rPr>
          <w:rFonts w:ascii="Arial" w:hAnsi="Arial" w:cs="Arial"/>
        </w:rPr>
      </w:pPr>
    </w:p>
    <w:p w:rsidR="003A0929" w:rsidRDefault="003A0929" w:rsidP="00CA61B6">
      <w:pPr>
        <w:rPr>
          <w:rFonts w:ascii="Arial" w:hAnsi="Arial" w:cs="Arial"/>
        </w:rPr>
      </w:pPr>
    </w:p>
    <w:p w:rsidR="003A0929" w:rsidRDefault="003A0929" w:rsidP="00CA61B6">
      <w:pPr>
        <w:rPr>
          <w:rFonts w:ascii="Arial" w:hAnsi="Arial" w:cs="Arial"/>
        </w:rPr>
      </w:pPr>
    </w:p>
    <w:p w:rsidR="003A0929" w:rsidRDefault="003A0929" w:rsidP="00CA61B6">
      <w:pPr>
        <w:rPr>
          <w:rFonts w:ascii="Arial" w:hAnsi="Arial" w:cs="Arial"/>
        </w:rPr>
      </w:pPr>
    </w:p>
    <w:p w:rsidR="003A0929" w:rsidRDefault="003A0929" w:rsidP="00CA61B6">
      <w:pPr>
        <w:rPr>
          <w:rFonts w:ascii="Arial" w:hAnsi="Arial" w:cs="Arial"/>
        </w:rPr>
      </w:pPr>
    </w:p>
    <w:p w:rsidR="003A0929" w:rsidRDefault="003A0929" w:rsidP="00CA61B6">
      <w:pPr>
        <w:rPr>
          <w:rFonts w:ascii="Arial" w:hAnsi="Arial" w:cs="Arial"/>
        </w:rPr>
      </w:pPr>
    </w:p>
    <w:p w:rsidR="003A0929" w:rsidRDefault="003A0929" w:rsidP="00CA61B6">
      <w:pPr>
        <w:rPr>
          <w:rFonts w:ascii="Arial" w:hAnsi="Arial" w:cs="Arial"/>
        </w:rPr>
      </w:pPr>
    </w:p>
    <w:p w:rsidR="003A0929" w:rsidRDefault="003A0929" w:rsidP="00CA61B6">
      <w:pPr>
        <w:rPr>
          <w:rFonts w:ascii="Arial" w:hAnsi="Arial" w:cs="Arial"/>
        </w:rPr>
      </w:pPr>
    </w:p>
    <w:p w:rsidR="003A0929" w:rsidRDefault="003A0929" w:rsidP="00CA61B6">
      <w:pPr>
        <w:rPr>
          <w:rFonts w:ascii="Arial" w:hAnsi="Arial" w:cs="Arial"/>
        </w:rPr>
      </w:pPr>
    </w:p>
    <w:p w:rsidR="00E852F7" w:rsidRDefault="00E852F7" w:rsidP="00E852F7"/>
    <w:p w:rsidR="001869E5" w:rsidRDefault="001869E5" w:rsidP="00E852F7"/>
    <w:p w:rsidR="00D90D6D" w:rsidRDefault="00D90D6D" w:rsidP="00D90D6D">
      <w:pPr>
        <w:jc w:val="center"/>
        <w:rPr>
          <w:rFonts w:ascii="Arial" w:hAnsi="Arial" w:cs="Arial"/>
          <w:b/>
          <w:sz w:val="32"/>
          <w:szCs w:val="32"/>
        </w:rPr>
      </w:pPr>
      <w:r>
        <w:br w:type="page"/>
      </w:r>
      <w:r w:rsidR="004A456A" w:rsidRPr="00524978">
        <w:rPr>
          <w:b/>
          <w:color w:val="0070C0"/>
          <w:sz w:val="40"/>
          <w:szCs w:val="40"/>
        </w:rPr>
        <w:lastRenderedPageBreak/>
        <w:t>Risk Assessment</w:t>
      </w:r>
      <w:r w:rsidR="004A456A" w:rsidRPr="00CD4762">
        <w:rPr>
          <w:rFonts w:ascii="Arial" w:hAnsi="Arial" w:cs="Arial"/>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EE7403" w:rsidRDefault="00EE7403" w:rsidP="00D90D6D">
      <w:pPr>
        <w:jc w:val="center"/>
        <w:rPr>
          <w:rFonts w:ascii="Arial" w:hAnsi="Arial" w:cs="Arial"/>
          <w:b/>
          <w:sz w:val="32"/>
          <w:szCs w:val="32"/>
        </w:rPr>
      </w:pPr>
    </w:p>
    <w:p w:rsidR="00D90D6D" w:rsidRPr="00037C4E" w:rsidRDefault="00D90D6D" w:rsidP="004A456A">
      <w:pPr>
        <w:jc w:val="center"/>
        <w:rPr>
          <w:rFonts w:ascii="Arial" w:hAnsi="Arial" w:cs="Arial"/>
          <w:b/>
          <w:sz w:val="16"/>
          <w:szCs w:val="16"/>
        </w:rPr>
      </w:pPr>
    </w:p>
    <w:p w:rsidR="00037C4E" w:rsidRDefault="00D90D6D" w:rsidP="00D90D6D">
      <w:pPr>
        <w:pBdr>
          <w:top w:val="single" w:sz="4" w:space="0" w:color="auto"/>
          <w:left w:val="single" w:sz="4" w:space="4" w:color="auto"/>
          <w:bottom w:val="single" w:sz="4" w:space="1" w:color="auto"/>
          <w:right w:val="single" w:sz="4" w:space="4" w:color="auto"/>
        </w:pBdr>
        <w:jc w:val="center"/>
        <w:rPr>
          <w:rFonts w:ascii="Arial" w:hAnsi="Arial" w:cs="Arial"/>
          <w:i/>
          <w:color w:val="0070C0"/>
        </w:rPr>
      </w:pPr>
      <w:r w:rsidRPr="00037C4E">
        <w:rPr>
          <w:rFonts w:ascii="Arial" w:hAnsi="Arial" w:cs="Arial"/>
          <w:i/>
          <w:color w:val="0070C0"/>
        </w:rPr>
        <w:t xml:space="preserve">Following you will find a Risk Assessment Matrix </w:t>
      </w:r>
      <w:r w:rsidRPr="00037C4E">
        <w:rPr>
          <w:rFonts w:ascii="Arial" w:hAnsi="Arial" w:cs="Arial"/>
          <w:i/>
          <w:color w:val="0070C0"/>
          <w:u w:val="single"/>
        </w:rPr>
        <w:t>sample</w:t>
      </w:r>
      <w:r w:rsidRPr="00037C4E">
        <w:rPr>
          <w:rFonts w:ascii="Arial" w:hAnsi="Arial" w:cs="Arial"/>
          <w:i/>
          <w:color w:val="0070C0"/>
        </w:rPr>
        <w:t xml:space="preserve"> (how to assess the levels of risk for your business). </w:t>
      </w:r>
    </w:p>
    <w:p w:rsidR="00037C4E" w:rsidRDefault="00037C4E" w:rsidP="00D90D6D">
      <w:pPr>
        <w:pBdr>
          <w:top w:val="single" w:sz="4" w:space="0" w:color="auto"/>
          <w:left w:val="single" w:sz="4" w:space="4" w:color="auto"/>
          <w:bottom w:val="single" w:sz="4" w:space="1" w:color="auto"/>
          <w:right w:val="single" w:sz="4" w:space="4" w:color="auto"/>
        </w:pBdr>
        <w:jc w:val="center"/>
        <w:rPr>
          <w:rFonts w:ascii="Arial" w:hAnsi="Arial" w:cs="Arial"/>
          <w:i/>
          <w:color w:val="0070C0"/>
        </w:rPr>
      </w:pPr>
    </w:p>
    <w:p w:rsidR="00D90D6D" w:rsidRPr="00D90D6D" w:rsidRDefault="00D90D6D" w:rsidP="00D90D6D">
      <w:pPr>
        <w:pBdr>
          <w:top w:val="single" w:sz="4" w:space="0" w:color="auto"/>
          <w:left w:val="single" w:sz="4" w:space="4" w:color="auto"/>
          <w:bottom w:val="single" w:sz="4" w:space="1" w:color="auto"/>
          <w:right w:val="single" w:sz="4" w:space="4" w:color="auto"/>
        </w:pBdr>
        <w:jc w:val="center"/>
        <w:rPr>
          <w:rFonts w:ascii="Arial" w:hAnsi="Arial" w:cs="Arial"/>
          <w:b/>
          <w:i/>
          <w:color w:val="0070C0"/>
        </w:rPr>
      </w:pPr>
      <w:r w:rsidRPr="00037C4E">
        <w:rPr>
          <w:rFonts w:ascii="Arial" w:hAnsi="Arial" w:cs="Arial"/>
          <w:i/>
          <w:color w:val="0070C0"/>
        </w:rPr>
        <w:t>You should take into consideration factors like: geographic location, client relationships,</w:t>
      </w:r>
      <w:r w:rsidRPr="00037C4E">
        <w:rPr>
          <w:rFonts w:ascii="Arial" w:hAnsi="Arial" w:cs="Arial"/>
          <w:b/>
          <w:i/>
          <w:color w:val="0070C0"/>
        </w:rPr>
        <w:t xml:space="preserve"> </w:t>
      </w:r>
      <w:r w:rsidRPr="00037C4E">
        <w:rPr>
          <w:rFonts w:ascii="Arial" w:hAnsi="Arial" w:cs="Arial"/>
          <w:b/>
          <w:i/>
          <w:color w:val="0070C0"/>
          <w:u w:val="single"/>
        </w:rPr>
        <w:t>products and services you offer and have within your book of business</w:t>
      </w:r>
      <w:r w:rsidRPr="00D90D6D">
        <w:rPr>
          <w:rFonts w:ascii="Arial" w:hAnsi="Arial" w:cs="Arial"/>
          <w:b/>
          <w:i/>
          <w:color w:val="0070C0"/>
        </w:rPr>
        <w:t>.</w:t>
      </w:r>
    </w:p>
    <w:p w:rsidR="00D90D6D" w:rsidRPr="00D90D6D" w:rsidRDefault="00D90D6D" w:rsidP="00D90D6D">
      <w:pPr>
        <w:pBdr>
          <w:top w:val="single" w:sz="4" w:space="0" w:color="auto"/>
          <w:left w:val="single" w:sz="4" w:space="4" w:color="auto"/>
          <w:bottom w:val="single" w:sz="4" w:space="1" w:color="auto"/>
          <w:right w:val="single" w:sz="4" w:space="4" w:color="auto"/>
        </w:pBdr>
        <w:jc w:val="center"/>
        <w:rPr>
          <w:rFonts w:ascii="Arial" w:hAnsi="Arial" w:cs="Arial"/>
          <w:b/>
          <w:i/>
          <w:color w:val="0070C0"/>
        </w:rPr>
      </w:pPr>
    </w:p>
    <w:p w:rsidR="00D90D6D" w:rsidRPr="00037C4E" w:rsidRDefault="00D90D6D" w:rsidP="00D90D6D">
      <w:pPr>
        <w:pBdr>
          <w:top w:val="single" w:sz="4" w:space="0" w:color="auto"/>
          <w:left w:val="single" w:sz="4" w:space="4" w:color="auto"/>
          <w:bottom w:val="single" w:sz="4" w:space="1" w:color="auto"/>
          <w:right w:val="single" w:sz="4" w:space="4" w:color="auto"/>
        </w:pBdr>
        <w:jc w:val="center"/>
        <w:rPr>
          <w:rFonts w:ascii="Arial" w:hAnsi="Arial" w:cs="Arial"/>
          <w:i/>
          <w:color w:val="0070C0"/>
        </w:rPr>
      </w:pPr>
      <w:r w:rsidRPr="00037C4E">
        <w:rPr>
          <w:rFonts w:ascii="Arial" w:hAnsi="Arial" w:cs="Arial"/>
          <w:i/>
          <w:color w:val="0070C0"/>
        </w:rPr>
        <w:t xml:space="preserve">Your Risk Assessment should be appropriate for your specific needs. This is only a starting point and </w:t>
      </w:r>
      <w:r w:rsidRPr="00037C4E">
        <w:rPr>
          <w:rFonts w:ascii="Arial" w:hAnsi="Arial" w:cs="Arial"/>
          <w:b/>
          <w:i/>
          <w:color w:val="0070C0"/>
          <w:u w:val="single"/>
        </w:rPr>
        <w:t>you should customize this for your business.</w:t>
      </w:r>
    </w:p>
    <w:p w:rsidR="00E900BC" w:rsidRDefault="00E900BC" w:rsidP="00553961">
      <w:pPr>
        <w:tabs>
          <w:tab w:val="left" w:pos="2775"/>
        </w:tabs>
      </w:pPr>
    </w:p>
    <w:p w:rsidR="00EE7403" w:rsidRDefault="00EE7403" w:rsidP="00553961">
      <w:pPr>
        <w:tabs>
          <w:tab w:val="left" w:pos="2775"/>
        </w:tabs>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3006"/>
        <w:gridCol w:w="4770"/>
      </w:tblGrid>
      <w:tr w:rsidR="00446F21" w:rsidTr="008E5F73">
        <w:tc>
          <w:tcPr>
            <w:tcW w:w="3492" w:type="dxa"/>
            <w:shd w:val="clear" w:color="auto" w:fill="D0CECE"/>
          </w:tcPr>
          <w:p w:rsidR="00446F21" w:rsidRPr="00B52BDA" w:rsidRDefault="00446F21" w:rsidP="00446F21">
            <w:pPr>
              <w:rPr>
                <w:rFonts w:ascii="Arial" w:hAnsi="Arial" w:cs="Arial"/>
                <w:b/>
              </w:rPr>
            </w:pPr>
            <w:r w:rsidRPr="00B52BDA">
              <w:rPr>
                <w:rFonts w:ascii="Arial" w:hAnsi="Arial" w:cs="Arial"/>
                <w:b/>
              </w:rPr>
              <w:t>PRODUCTS</w:t>
            </w:r>
          </w:p>
        </w:tc>
        <w:tc>
          <w:tcPr>
            <w:tcW w:w="3006" w:type="dxa"/>
            <w:shd w:val="clear" w:color="auto" w:fill="D0CECE"/>
          </w:tcPr>
          <w:p w:rsidR="005577D5" w:rsidRDefault="00446F21" w:rsidP="00446F21">
            <w:pPr>
              <w:rPr>
                <w:rFonts w:ascii="Arial" w:hAnsi="Arial" w:cs="Arial"/>
                <w:b/>
              </w:rPr>
            </w:pPr>
            <w:r w:rsidRPr="00B52BDA">
              <w:rPr>
                <w:rFonts w:ascii="Arial" w:hAnsi="Arial" w:cs="Arial"/>
                <w:b/>
              </w:rPr>
              <w:t xml:space="preserve">RISK LEVEL </w:t>
            </w:r>
          </w:p>
          <w:p w:rsidR="00446F21" w:rsidRDefault="00446F21" w:rsidP="00446F21">
            <w:pPr>
              <w:rPr>
                <w:rFonts w:ascii="Arial" w:hAnsi="Arial" w:cs="Arial"/>
                <w:b/>
              </w:rPr>
            </w:pPr>
            <w:r w:rsidRPr="00B52BDA">
              <w:rPr>
                <w:rFonts w:ascii="Arial" w:hAnsi="Arial" w:cs="Arial"/>
                <w:b/>
              </w:rPr>
              <w:t>BASED ON MATRIX</w:t>
            </w:r>
          </w:p>
          <w:p w:rsidR="001B5FB3" w:rsidRPr="001B5FB3" w:rsidRDefault="001B5FB3" w:rsidP="001B5FB3">
            <w:pPr>
              <w:tabs>
                <w:tab w:val="left" w:pos="1080"/>
              </w:tabs>
              <w:rPr>
                <w:rFonts w:ascii="Arial" w:hAnsi="Arial" w:cs="Arial"/>
                <w:b/>
                <w:sz w:val="16"/>
                <w:szCs w:val="16"/>
              </w:rPr>
            </w:pPr>
            <w:r>
              <w:rPr>
                <w:rFonts w:ascii="Arial" w:hAnsi="Arial" w:cs="Arial"/>
                <w:b/>
              </w:rPr>
              <w:tab/>
            </w:r>
          </w:p>
        </w:tc>
        <w:tc>
          <w:tcPr>
            <w:tcW w:w="4770" w:type="dxa"/>
            <w:shd w:val="clear" w:color="auto" w:fill="D0CECE"/>
          </w:tcPr>
          <w:p w:rsidR="00446F21" w:rsidRPr="00B52BDA" w:rsidRDefault="005577D5" w:rsidP="00446F21">
            <w:pPr>
              <w:rPr>
                <w:rFonts w:ascii="Arial" w:hAnsi="Arial" w:cs="Arial"/>
                <w:b/>
              </w:rPr>
            </w:pPr>
            <w:r>
              <w:rPr>
                <w:rFonts w:ascii="Arial" w:hAnsi="Arial" w:cs="Arial"/>
                <w:b/>
              </w:rPr>
              <w:t>MITIGATING</w:t>
            </w:r>
            <w:r w:rsidR="00446F21" w:rsidRPr="00B52BDA">
              <w:rPr>
                <w:rFonts w:ascii="Arial" w:hAnsi="Arial" w:cs="Arial"/>
                <w:b/>
              </w:rPr>
              <w:t xml:space="preserve"> </w:t>
            </w:r>
            <w:r w:rsidR="00B36A4F">
              <w:rPr>
                <w:rFonts w:ascii="Arial" w:hAnsi="Arial" w:cs="Arial"/>
                <w:b/>
              </w:rPr>
              <w:t>FACTORS</w:t>
            </w:r>
          </w:p>
          <w:p w:rsidR="00446F21" w:rsidRPr="00B52BDA" w:rsidRDefault="00446F21" w:rsidP="00446F21">
            <w:pPr>
              <w:rPr>
                <w:rFonts w:ascii="Arial" w:hAnsi="Arial" w:cs="Arial"/>
                <w:b/>
              </w:rPr>
            </w:pPr>
          </w:p>
        </w:tc>
      </w:tr>
      <w:tr w:rsidR="00587A48" w:rsidTr="000D134A">
        <w:tc>
          <w:tcPr>
            <w:tcW w:w="3492" w:type="dxa"/>
            <w:shd w:val="clear" w:color="auto" w:fill="auto"/>
          </w:tcPr>
          <w:p w:rsidR="00587A48" w:rsidRDefault="00587A48" w:rsidP="00587A48">
            <w:pPr>
              <w:rPr>
                <w:rFonts w:ascii="Arial" w:hAnsi="Arial" w:cs="Arial"/>
                <w:b/>
              </w:rPr>
            </w:pPr>
            <w:r w:rsidRPr="00587A48">
              <w:rPr>
                <w:rFonts w:ascii="Arial" w:hAnsi="Arial" w:cs="Arial"/>
                <w:b/>
              </w:rPr>
              <w:t xml:space="preserve">TERM LIFE </w:t>
            </w:r>
          </w:p>
          <w:p w:rsidR="00587A48" w:rsidRDefault="00587A48" w:rsidP="00587A48">
            <w:pPr>
              <w:rPr>
                <w:rFonts w:ascii="Arial" w:hAnsi="Arial" w:cs="Arial"/>
              </w:rPr>
            </w:pPr>
            <w:r w:rsidRPr="00F746D1">
              <w:rPr>
                <w:rFonts w:ascii="Arial" w:hAnsi="Arial" w:cs="Arial"/>
              </w:rPr>
              <w:t>Frequency sold</w:t>
            </w:r>
            <w:r w:rsidR="00237A2C" w:rsidRPr="00F746D1">
              <w:rPr>
                <w:rFonts w:ascii="Arial" w:hAnsi="Arial" w:cs="Arial"/>
              </w:rPr>
              <w:t>:</w:t>
            </w:r>
          </w:p>
          <w:p w:rsidR="005B07BB" w:rsidRPr="005B07BB" w:rsidRDefault="005B07BB" w:rsidP="005B07BB">
            <w:pPr>
              <w:rPr>
                <w:rFonts w:ascii="Arial" w:hAnsi="Arial" w:cs="Arial"/>
                <w:sz w:val="20"/>
                <w:szCs w:val="20"/>
              </w:rPr>
            </w:pPr>
          </w:p>
          <w:p w:rsidR="005B07BB" w:rsidRPr="005B07BB" w:rsidRDefault="005B07BB" w:rsidP="005B07BB">
            <w:pPr>
              <w:rPr>
                <w:rFonts w:ascii="Arial" w:hAnsi="Arial" w:cs="Arial"/>
                <w:sz w:val="20"/>
                <w:szCs w:val="20"/>
              </w:rPr>
            </w:pPr>
            <w:r w:rsidRPr="005B07BB">
              <w:rPr>
                <w:rFonts w:ascii="Arial" w:hAnsi="Arial" w:cs="Arial"/>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18pt" o:ole="">
                  <v:imagedata r:id="rId9" o:title=""/>
                </v:shape>
                <w:control r:id="rId10" w:name="OptionButton1121" w:shapeid="_x0000_i1026"/>
              </w:object>
            </w:r>
          </w:p>
          <w:p w:rsidR="00F1160C" w:rsidRPr="00F1160C" w:rsidRDefault="005B07BB" w:rsidP="005B07BB">
            <w:pPr>
              <w:rPr>
                <w:rFonts w:ascii="Arial" w:hAnsi="Arial" w:cs="Arial"/>
                <w:sz w:val="28"/>
                <w:szCs w:val="28"/>
              </w:rPr>
            </w:pPr>
            <w:r w:rsidRPr="005B07BB">
              <w:rPr>
                <w:rFonts w:ascii="Arial" w:hAnsi="Arial" w:cs="Arial"/>
                <w:sz w:val="20"/>
                <w:szCs w:val="20"/>
              </w:rPr>
              <w:object w:dxaOrig="225" w:dyaOrig="225">
                <v:shape id="_x0000_i1028" type="#_x0000_t75" style="width:108pt;height:18pt" o:ole="">
                  <v:imagedata r:id="rId11" o:title=""/>
                </v:shape>
                <w:control r:id="rId12" w:name="OptionButton11111" w:shapeid="_x0000_i1028"/>
              </w:object>
            </w:r>
            <w:r w:rsidRPr="005B07BB">
              <w:rPr>
                <w:rFonts w:ascii="Arial" w:hAnsi="Arial" w:cs="Arial"/>
                <w:sz w:val="20"/>
                <w:szCs w:val="20"/>
              </w:rPr>
              <w:br/>
            </w:r>
            <w:r w:rsidRPr="005B07BB">
              <w:rPr>
                <w:rFonts w:ascii="Arial" w:hAnsi="Arial" w:cs="Arial"/>
                <w:sz w:val="20"/>
                <w:szCs w:val="20"/>
              </w:rPr>
              <w:object w:dxaOrig="225" w:dyaOrig="225">
                <v:shape id="_x0000_i1030" type="#_x0000_t75" style="width:108pt;height:18pt" o:ole="">
                  <v:imagedata r:id="rId13" o:title=""/>
                </v:shape>
                <w:control r:id="rId14" w:name="OptionButton1111211" w:shapeid="_x0000_i1030"/>
              </w:object>
            </w:r>
          </w:p>
        </w:tc>
        <w:tc>
          <w:tcPr>
            <w:tcW w:w="3006" w:type="dxa"/>
            <w:shd w:val="clear" w:color="auto" w:fill="auto"/>
          </w:tcPr>
          <w:p w:rsidR="00587A48" w:rsidRPr="00B52BDA" w:rsidRDefault="00587A48" w:rsidP="00587A48">
            <w:pPr>
              <w:rPr>
                <w:rFonts w:ascii="Arial" w:hAnsi="Arial" w:cs="Arial"/>
              </w:rPr>
            </w:pPr>
            <w:r w:rsidRPr="00B52BDA">
              <w:rPr>
                <w:rFonts w:ascii="Arial" w:hAnsi="Arial" w:cs="Arial"/>
              </w:rPr>
              <w:t>Low Risk</w:t>
            </w:r>
          </w:p>
          <w:p w:rsidR="00587A48" w:rsidRPr="00B52BDA" w:rsidRDefault="00587A48" w:rsidP="00587A48">
            <w:pPr>
              <w:rPr>
                <w:rFonts w:ascii="Arial" w:hAnsi="Arial" w:cs="Arial"/>
              </w:rPr>
            </w:pPr>
          </w:p>
          <w:p w:rsidR="00587A48" w:rsidRPr="00B52BDA" w:rsidRDefault="00587A48" w:rsidP="00587A48">
            <w:pPr>
              <w:rPr>
                <w:rFonts w:ascii="Arial" w:hAnsi="Arial" w:cs="Arial"/>
              </w:rPr>
            </w:pPr>
          </w:p>
        </w:tc>
        <w:tc>
          <w:tcPr>
            <w:tcW w:w="4770" w:type="dxa"/>
            <w:shd w:val="clear" w:color="auto" w:fill="auto"/>
          </w:tcPr>
          <w:p w:rsidR="00EF339C" w:rsidRPr="00B52BDA" w:rsidRDefault="00EF339C" w:rsidP="00520565">
            <w:pPr>
              <w:numPr>
                <w:ilvl w:val="0"/>
                <w:numId w:val="42"/>
              </w:numPr>
              <w:rPr>
                <w:rFonts w:ascii="Arial" w:hAnsi="Arial" w:cs="Arial"/>
              </w:rPr>
            </w:pPr>
            <w:r w:rsidRPr="00B52BDA">
              <w:rPr>
                <w:rFonts w:ascii="Arial" w:hAnsi="Arial" w:cs="Arial"/>
              </w:rPr>
              <w:t>Stable Known Client Base</w:t>
            </w:r>
          </w:p>
          <w:p w:rsidR="00EE6F0F" w:rsidRDefault="00EE6F0F" w:rsidP="00520565">
            <w:pPr>
              <w:numPr>
                <w:ilvl w:val="0"/>
                <w:numId w:val="42"/>
              </w:numPr>
              <w:rPr>
                <w:rFonts w:ascii="Arial" w:hAnsi="Arial" w:cs="Arial"/>
              </w:rPr>
            </w:pPr>
            <w:r>
              <w:rPr>
                <w:rFonts w:ascii="Arial" w:hAnsi="Arial" w:cs="Arial"/>
              </w:rPr>
              <w:t>No cash surrender value</w:t>
            </w:r>
          </w:p>
          <w:p w:rsidR="00EE6F0F" w:rsidRDefault="00EE6F0F" w:rsidP="00520565">
            <w:pPr>
              <w:numPr>
                <w:ilvl w:val="0"/>
                <w:numId w:val="42"/>
              </w:numPr>
              <w:rPr>
                <w:rFonts w:ascii="Arial" w:hAnsi="Arial" w:cs="Arial"/>
              </w:rPr>
            </w:pPr>
            <w:r>
              <w:rPr>
                <w:rFonts w:ascii="Arial" w:hAnsi="Arial" w:cs="Arial"/>
              </w:rPr>
              <w:t>No savings component</w:t>
            </w:r>
          </w:p>
          <w:p w:rsidR="001B5FB3" w:rsidRPr="00B52BDA" w:rsidRDefault="00EF339C" w:rsidP="00520565">
            <w:pPr>
              <w:numPr>
                <w:ilvl w:val="0"/>
                <w:numId w:val="42"/>
              </w:numPr>
              <w:rPr>
                <w:rFonts w:ascii="Arial" w:hAnsi="Arial" w:cs="Arial"/>
              </w:rPr>
            </w:pPr>
            <w:r w:rsidRPr="00B52BDA">
              <w:rPr>
                <w:rFonts w:ascii="Arial" w:hAnsi="Arial" w:cs="Arial"/>
              </w:rPr>
              <w:t xml:space="preserve">No Cash Transactions </w:t>
            </w:r>
          </w:p>
          <w:p w:rsidR="00587A48" w:rsidRPr="00B52BDA" w:rsidRDefault="00587A48" w:rsidP="00520565">
            <w:pPr>
              <w:numPr>
                <w:ilvl w:val="0"/>
                <w:numId w:val="42"/>
              </w:numPr>
              <w:rPr>
                <w:rFonts w:ascii="Arial" w:hAnsi="Arial" w:cs="Arial"/>
              </w:rPr>
            </w:pPr>
            <w:r w:rsidRPr="00B52BDA">
              <w:rPr>
                <w:rFonts w:ascii="Arial" w:hAnsi="Arial" w:cs="Arial"/>
              </w:rPr>
              <w:t>No International Accounts</w:t>
            </w:r>
          </w:p>
          <w:p w:rsidR="00587A48" w:rsidRPr="00B52BDA" w:rsidRDefault="00587A48" w:rsidP="00520565">
            <w:pPr>
              <w:numPr>
                <w:ilvl w:val="0"/>
                <w:numId w:val="42"/>
              </w:numPr>
              <w:rPr>
                <w:rFonts w:ascii="Arial" w:hAnsi="Arial" w:cs="Arial"/>
              </w:rPr>
            </w:pPr>
            <w:r w:rsidRPr="00B52BDA">
              <w:rPr>
                <w:rFonts w:ascii="Arial" w:hAnsi="Arial" w:cs="Arial"/>
              </w:rPr>
              <w:t xml:space="preserve">No </w:t>
            </w:r>
            <w:r w:rsidR="001B5FB3" w:rsidRPr="00B52BDA">
              <w:rPr>
                <w:rFonts w:ascii="Arial" w:hAnsi="Arial" w:cs="Arial"/>
              </w:rPr>
              <w:t>High-Risk</w:t>
            </w:r>
            <w:r w:rsidRPr="00B52BDA">
              <w:rPr>
                <w:rFonts w:ascii="Arial" w:hAnsi="Arial" w:cs="Arial"/>
              </w:rPr>
              <w:t xml:space="preserve"> Clients</w:t>
            </w:r>
          </w:p>
          <w:p w:rsidR="00587A48" w:rsidRPr="00B52BDA" w:rsidRDefault="00587A48" w:rsidP="00520565">
            <w:pPr>
              <w:numPr>
                <w:ilvl w:val="0"/>
                <w:numId w:val="42"/>
              </w:numPr>
              <w:rPr>
                <w:rFonts w:ascii="Arial" w:hAnsi="Arial" w:cs="Arial"/>
              </w:rPr>
            </w:pPr>
            <w:r w:rsidRPr="00B52BDA">
              <w:rPr>
                <w:rFonts w:ascii="Arial" w:hAnsi="Arial" w:cs="Arial"/>
              </w:rPr>
              <w:t>No Fund Transfers</w:t>
            </w:r>
          </w:p>
          <w:p w:rsidR="00587A48" w:rsidRPr="00B52BDA" w:rsidRDefault="00587A48" w:rsidP="00587A48">
            <w:pPr>
              <w:rPr>
                <w:rFonts w:ascii="Arial" w:hAnsi="Arial" w:cs="Arial"/>
              </w:rPr>
            </w:pPr>
          </w:p>
        </w:tc>
      </w:tr>
      <w:tr w:rsidR="00587A48" w:rsidTr="000D134A">
        <w:tc>
          <w:tcPr>
            <w:tcW w:w="3492" w:type="dxa"/>
            <w:shd w:val="clear" w:color="auto" w:fill="auto"/>
          </w:tcPr>
          <w:p w:rsidR="00587A48" w:rsidRPr="005B07BB" w:rsidRDefault="00587A48" w:rsidP="00587A48">
            <w:pPr>
              <w:rPr>
                <w:rFonts w:ascii="Arial" w:hAnsi="Arial" w:cs="Arial"/>
              </w:rPr>
            </w:pPr>
            <w:r w:rsidRPr="005B07BB">
              <w:rPr>
                <w:rFonts w:ascii="Arial" w:hAnsi="Arial" w:cs="Arial"/>
              </w:rPr>
              <w:t>WHOLE LIFE</w:t>
            </w:r>
          </w:p>
          <w:p w:rsidR="00237A2C" w:rsidRPr="005B07BB" w:rsidRDefault="00237A2C" w:rsidP="00237A2C">
            <w:pPr>
              <w:rPr>
                <w:rFonts w:ascii="Arial" w:hAnsi="Arial" w:cs="Arial"/>
              </w:rPr>
            </w:pPr>
            <w:r w:rsidRPr="005B07BB">
              <w:rPr>
                <w:rFonts w:ascii="Arial" w:hAnsi="Arial" w:cs="Arial"/>
              </w:rPr>
              <w:t>Frequency sold:</w:t>
            </w:r>
          </w:p>
          <w:p w:rsidR="00587A48" w:rsidRPr="005B07BB" w:rsidRDefault="00587A48" w:rsidP="00587A48">
            <w:pPr>
              <w:rPr>
                <w:rFonts w:ascii="Arial" w:hAnsi="Arial" w:cs="Arial"/>
                <w:sz w:val="20"/>
                <w:szCs w:val="20"/>
              </w:rPr>
            </w:pPr>
          </w:p>
          <w:p w:rsidR="00587A48" w:rsidRPr="005B07BB" w:rsidRDefault="00587A48" w:rsidP="00587A48">
            <w:pPr>
              <w:rPr>
                <w:rFonts w:ascii="Arial" w:hAnsi="Arial" w:cs="Arial"/>
                <w:sz w:val="20"/>
                <w:szCs w:val="20"/>
              </w:rPr>
            </w:pPr>
            <w:r w:rsidRPr="005B07BB">
              <w:rPr>
                <w:rFonts w:ascii="Arial" w:hAnsi="Arial" w:cs="Arial"/>
                <w:sz w:val="20"/>
                <w:szCs w:val="20"/>
              </w:rPr>
              <w:object w:dxaOrig="225" w:dyaOrig="225">
                <v:shape id="_x0000_i1032" type="#_x0000_t75" style="width:108pt;height:18pt" o:ole="">
                  <v:imagedata r:id="rId9" o:title=""/>
                </v:shape>
                <w:control r:id="rId15" w:name="OptionButton112" w:shapeid="_x0000_i1032"/>
              </w:object>
            </w:r>
          </w:p>
          <w:p w:rsidR="00587A48" w:rsidRPr="005B07BB" w:rsidRDefault="00587A48" w:rsidP="00587A48">
            <w:pPr>
              <w:rPr>
                <w:rFonts w:ascii="Arial" w:hAnsi="Arial" w:cs="Arial"/>
              </w:rPr>
            </w:pPr>
            <w:r w:rsidRPr="005B07BB">
              <w:rPr>
                <w:rFonts w:ascii="Arial" w:hAnsi="Arial" w:cs="Arial"/>
                <w:sz w:val="20"/>
                <w:szCs w:val="20"/>
              </w:rPr>
              <w:object w:dxaOrig="225" w:dyaOrig="225">
                <v:shape id="_x0000_i1034" type="#_x0000_t75" style="width:108pt;height:18pt" o:ole="">
                  <v:imagedata r:id="rId11" o:title=""/>
                </v:shape>
                <w:control r:id="rId16" w:name="OptionButton1111" w:shapeid="_x0000_i1034"/>
              </w:object>
            </w:r>
            <w:r w:rsidRPr="005B07BB">
              <w:rPr>
                <w:rFonts w:ascii="Arial" w:hAnsi="Arial" w:cs="Arial"/>
                <w:sz w:val="20"/>
                <w:szCs w:val="20"/>
              </w:rPr>
              <w:br/>
            </w:r>
            <w:r w:rsidRPr="005B07BB">
              <w:rPr>
                <w:rFonts w:ascii="Arial" w:hAnsi="Arial" w:cs="Arial"/>
                <w:sz w:val="20"/>
                <w:szCs w:val="20"/>
              </w:rPr>
              <w:object w:dxaOrig="225" w:dyaOrig="225">
                <v:shape id="_x0000_i1036" type="#_x0000_t75" style="width:108pt;height:18pt" o:ole="">
                  <v:imagedata r:id="rId13" o:title=""/>
                </v:shape>
                <w:control r:id="rId17" w:name="OptionButton111121" w:shapeid="_x0000_i1036"/>
              </w:object>
            </w:r>
          </w:p>
        </w:tc>
        <w:tc>
          <w:tcPr>
            <w:tcW w:w="3006" w:type="dxa"/>
            <w:shd w:val="clear" w:color="auto" w:fill="auto"/>
          </w:tcPr>
          <w:p w:rsidR="00587A48" w:rsidRPr="00B52BDA" w:rsidRDefault="00587A48" w:rsidP="00587A48">
            <w:pPr>
              <w:rPr>
                <w:rFonts w:ascii="Arial" w:hAnsi="Arial" w:cs="Arial"/>
              </w:rPr>
            </w:pPr>
            <w:r>
              <w:rPr>
                <w:rFonts w:ascii="Arial" w:hAnsi="Arial" w:cs="Arial"/>
              </w:rPr>
              <w:t>Medium</w:t>
            </w:r>
            <w:r w:rsidRPr="00B52BDA">
              <w:rPr>
                <w:rFonts w:ascii="Arial" w:hAnsi="Arial" w:cs="Arial"/>
              </w:rPr>
              <w:t xml:space="preserve"> Risk</w:t>
            </w:r>
          </w:p>
          <w:p w:rsidR="00587A48" w:rsidRPr="00B52BDA" w:rsidRDefault="00587A48" w:rsidP="00587A48">
            <w:pPr>
              <w:rPr>
                <w:rFonts w:ascii="Arial" w:hAnsi="Arial" w:cs="Arial"/>
              </w:rPr>
            </w:pPr>
          </w:p>
        </w:tc>
        <w:tc>
          <w:tcPr>
            <w:tcW w:w="4770" w:type="dxa"/>
            <w:shd w:val="clear" w:color="auto" w:fill="auto"/>
          </w:tcPr>
          <w:p w:rsidR="001B5FB3" w:rsidRPr="00B52BDA" w:rsidRDefault="001B5FB3" w:rsidP="00520565">
            <w:pPr>
              <w:numPr>
                <w:ilvl w:val="0"/>
                <w:numId w:val="40"/>
              </w:numPr>
              <w:rPr>
                <w:rFonts w:ascii="Arial" w:hAnsi="Arial" w:cs="Arial"/>
              </w:rPr>
            </w:pPr>
            <w:r w:rsidRPr="00B52BDA">
              <w:rPr>
                <w:rFonts w:ascii="Arial" w:hAnsi="Arial" w:cs="Arial"/>
              </w:rPr>
              <w:t>Stable Known Client Base</w:t>
            </w:r>
          </w:p>
          <w:p w:rsidR="00EF339C" w:rsidRDefault="00EF339C" w:rsidP="00520565">
            <w:pPr>
              <w:numPr>
                <w:ilvl w:val="0"/>
                <w:numId w:val="40"/>
              </w:numPr>
              <w:rPr>
                <w:rFonts w:ascii="Arial" w:hAnsi="Arial" w:cs="Arial"/>
              </w:rPr>
            </w:pPr>
            <w:r w:rsidRPr="00B52BDA">
              <w:rPr>
                <w:rFonts w:ascii="Arial" w:hAnsi="Arial" w:cs="Arial"/>
              </w:rPr>
              <w:t xml:space="preserve">No Cash Transactions </w:t>
            </w:r>
          </w:p>
          <w:p w:rsidR="00587A48" w:rsidRPr="00B52BDA" w:rsidRDefault="00587A48" w:rsidP="00520565">
            <w:pPr>
              <w:numPr>
                <w:ilvl w:val="0"/>
                <w:numId w:val="40"/>
              </w:numPr>
              <w:rPr>
                <w:rFonts w:ascii="Arial" w:hAnsi="Arial" w:cs="Arial"/>
              </w:rPr>
            </w:pPr>
            <w:r w:rsidRPr="00B52BDA">
              <w:rPr>
                <w:rFonts w:ascii="Arial" w:hAnsi="Arial" w:cs="Arial"/>
              </w:rPr>
              <w:t>No International Accounts</w:t>
            </w:r>
          </w:p>
          <w:p w:rsidR="00587A48" w:rsidRPr="00B52BDA" w:rsidRDefault="00587A48" w:rsidP="00520565">
            <w:pPr>
              <w:numPr>
                <w:ilvl w:val="0"/>
                <w:numId w:val="40"/>
              </w:numPr>
              <w:rPr>
                <w:rFonts w:ascii="Arial" w:hAnsi="Arial" w:cs="Arial"/>
              </w:rPr>
            </w:pPr>
            <w:r w:rsidRPr="00B52BDA">
              <w:rPr>
                <w:rFonts w:ascii="Arial" w:hAnsi="Arial" w:cs="Arial"/>
              </w:rPr>
              <w:t xml:space="preserve">No </w:t>
            </w:r>
            <w:r w:rsidR="001B5FB3" w:rsidRPr="00B52BDA">
              <w:rPr>
                <w:rFonts w:ascii="Arial" w:hAnsi="Arial" w:cs="Arial"/>
              </w:rPr>
              <w:t>High-Risk</w:t>
            </w:r>
            <w:r w:rsidRPr="00B52BDA">
              <w:rPr>
                <w:rFonts w:ascii="Arial" w:hAnsi="Arial" w:cs="Arial"/>
              </w:rPr>
              <w:t xml:space="preserve"> Clients</w:t>
            </w:r>
          </w:p>
          <w:p w:rsidR="00587A48" w:rsidRPr="00B52BDA" w:rsidRDefault="00587A48" w:rsidP="00520565">
            <w:pPr>
              <w:numPr>
                <w:ilvl w:val="0"/>
                <w:numId w:val="40"/>
              </w:numPr>
              <w:rPr>
                <w:rFonts w:ascii="Arial" w:hAnsi="Arial" w:cs="Arial"/>
              </w:rPr>
            </w:pPr>
            <w:r w:rsidRPr="00B52BDA">
              <w:rPr>
                <w:rFonts w:ascii="Arial" w:hAnsi="Arial" w:cs="Arial"/>
              </w:rPr>
              <w:t>No fund transfers</w:t>
            </w:r>
          </w:p>
        </w:tc>
      </w:tr>
      <w:tr w:rsidR="00587A48" w:rsidTr="000D134A">
        <w:tc>
          <w:tcPr>
            <w:tcW w:w="3492" w:type="dxa"/>
            <w:shd w:val="clear" w:color="auto" w:fill="auto"/>
          </w:tcPr>
          <w:p w:rsidR="00587A48" w:rsidRDefault="00587A48" w:rsidP="00587A48">
            <w:pPr>
              <w:rPr>
                <w:rFonts w:ascii="Arial" w:hAnsi="Arial" w:cs="Arial"/>
                <w:b/>
              </w:rPr>
            </w:pPr>
            <w:r>
              <w:rPr>
                <w:rFonts w:ascii="Arial" w:hAnsi="Arial" w:cs="Arial"/>
                <w:b/>
              </w:rPr>
              <w:t>UNIVERSAL LIFE</w:t>
            </w:r>
          </w:p>
          <w:p w:rsidR="00237A2C" w:rsidRPr="00F746D1" w:rsidRDefault="00237A2C" w:rsidP="00237A2C">
            <w:pPr>
              <w:rPr>
                <w:rFonts w:ascii="Arial" w:hAnsi="Arial" w:cs="Arial"/>
              </w:rPr>
            </w:pPr>
            <w:r w:rsidRPr="00F746D1">
              <w:rPr>
                <w:rFonts w:ascii="Arial" w:hAnsi="Arial" w:cs="Arial"/>
              </w:rPr>
              <w:t>Frequency sold:</w:t>
            </w:r>
          </w:p>
          <w:p w:rsidR="005B07BB" w:rsidRPr="005B07BB" w:rsidRDefault="005B07BB" w:rsidP="005B07BB">
            <w:pPr>
              <w:rPr>
                <w:rFonts w:ascii="Arial" w:hAnsi="Arial" w:cs="Arial"/>
                <w:sz w:val="20"/>
                <w:szCs w:val="20"/>
              </w:rPr>
            </w:pPr>
          </w:p>
          <w:p w:rsidR="005B07BB" w:rsidRPr="005B07BB" w:rsidRDefault="005B07BB" w:rsidP="005B07BB">
            <w:pPr>
              <w:rPr>
                <w:rFonts w:ascii="Arial" w:hAnsi="Arial" w:cs="Arial"/>
                <w:sz w:val="20"/>
                <w:szCs w:val="20"/>
              </w:rPr>
            </w:pPr>
            <w:r w:rsidRPr="005B07BB">
              <w:rPr>
                <w:rFonts w:ascii="Arial" w:hAnsi="Arial" w:cs="Arial"/>
                <w:sz w:val="20"/>
                <w:szCs w:val="20"/>
              </w:rPr>
              <w:object w:dxaOrig="225" w:dyaOrig="225">
                <v:shape id="_x0000_i1038" type="#_x0000_t75" style="width:108pt;height:18pt" o:ole="">
                  <v:imagedata r:id="rId9" o:title=""/>
                </v:shape>
                <w:control r:id="rId18" w:name="OptionButton1123" w:shapeid="_x0000_i1038"/>
              </w:object>
            </w:r>
          </w:p>
          <w:p w:rsidR="00587A48" w:rsidRPr="00B52BDA" w:rsidRDefault="005B07BB" w:rsidP="005B07BB">
            <w:pPr>
              <w:rPr>
                <w:rFonts w:ascii="Arial" w:hAnsi="Arial" w:cs="Arial"/>
                <w:b/>
              </w:rPr>
            </w:pPr>
            <w:r w:rsidRPr="005B07BB">
              <w:rPr>
                <w:rFonts w:ascii="Arial" w:hAnsi="Arial" w:cs="Arial"/>
                <w:sz w:val="20"/>
                <w:szCs w:val="20"/>
              </w:rPr>
              <w:object w:dxaOrig="225" w:dyaOrig="225">
                <v:shape id="_x0000_i1040" type="#_x0000_t75" style="width:108pt;height:18pt" o:ole="">
                  <v:imagedata r:id="rId11" o:title=""/>
                </v:shape>
                <w:control r:id="rId19" w:name="OptionButton11113" w:shapeid="_x0000_i1040"/>
              </w:object>
            </w:r>
            <w:r w:rsidRPr="005B07BB">
              <w:rPr>
                <w:rFonts w:ascii="Arial" w:hAnsi="Arial" w:cs="Arial"/>
                <w:sz w:val="20"/>
                <w:szCs w:val="20"/>
              </w:rPr>
              <w:br/>
            </w:r>
            <w:r w:rsidRPr="005B07BB">
              <w:rPr>
                <w:rFonts w:ascii="Arial" w:hAnsi="Arial" w:cs="Arial"/>
                <w:sz w:val="20"/>
                <w:szCs w:val="20"/>
              </w:rPr>
              <w:object w:dxaOrig="225" w:dyaOrig="225">
                <v:shape id="_x0000_i1042" type="#_x0000_t75" style="width:108pt;height:18pt" o:ole="">
                  <v:imagedata r:id="rId13" o:title=""/>
                </v:shape>
                <w:control r:id="rId20" w:name="OptionButton1111213" w:shapeid="_x0000_i1042"/>
              </w:object>
            </w:r>
          </w:p>
        </w:tc>
        <w:tc>
          <w:tcPr>
            <w:tcW w:w="3006" w:type="dxa"/>
            <w:shd w:val="clear" w:color="auto" w:fill="auto"/>
          </w:tcPr>
          <w:p w:rsidR="00587A48" w:rsidRPr="00B52BDA" w:rsidRDefault="00587A48" w:rsidP="00587A48">
            <w:pPr>
              <w:rPr>
                <w:rFonts w:ascii="Arial" w:hAnsi="Arial" w:cs="Arial"/>
              </w:rPr>
            </w:pPr>
            <w:r>
              <w:rPr>
                <w:rFonts w:ascii="Arial" w:hAnsi="Arial" w:cs="Arial"/>
              </w:rPr>
              <w:t>Medium</w:t>
            </w:r>
            <w:r w:rsidRPr="00B52BDA">
              <w:rPr>
                <w:rFonts w:ascii="Arial" w:hAnsi="Arial" w:cs="Arial"/>
              </w:rPr>
              <w:t xml:space="preserve"> Risk</w:t>
            </w:r>
          </w:p>
          <w:p w:rsidR="00587A48" w:rsidRPr="00B52BDA" w:rsidRDefault="00587A48" w:rsidP="00587A48">
            <w:pPr>
              <w:rPr>
                <w:rFonts w:ascii="Arial" w:hAnsi="Arial" w:cs="Arial"/>
              </w:rPr>
            </w:pPr>
          </w:p>
        </w:tc>
        <w:tc>
          <w:tcPr>
            <w:tcW w:w="4770" w:type="dxa"/>
            <w:shd w:val="clear" w:color="auto" w:fill="auto"/>
          </w:tcPr>
          <w:p w:rsidR="00322745" w:rsidRPr="00B52BDA" w:rsidRDefault="00322745" w:rsidP="00520565">
            <w:pPr>
              <w:numPr>
                <w:ilvl w:val="0"/>
                <w:numId w:val="43"/>
              </w:numPr>
              <w:rPr>
                <w:rFonts w:ascii="Arial" w:hAnsi="Arial" w:cs="Arial"/>
              </w:rPr>
            </w:pPr>
            <w:r w:rsidRPr="00B52BDA">
              <w:rPr>
                <w:rFonts w:ascii="Arial" w:hAnsi="Arial" w:cs="Arial"/>
              </w:rPr>
              <w:t>Stable Known Client Base</w:t>
            </w:r>
          </w:p>
          <w:p w:rsidR="00322745" w:rsidRDefault="00EF339C" w:rsidP="00520565">
            <w:pPr>
              <w:numPr>
                <w:ilvl w:val="0"/>
                <w:numId w:val="43"/>
              </w:numPr>
              <w:rPr>
                <w:rFonts w:ascii="Arial" w:hAnsi="Arial" w:cs="Arial"/>
              </w:rPr>
            </w:pPr>
            <w:r w:rsidRPr="00B52BDA">
              <w:rPr>
                <w:rFonts w:ascii="Arial" w:hAnsi="Arial" w:cs="Arial"/>
              </w:rPr>
              <w:t>No Cash Transactions</w:t>
            </w:r>
            <w:r>
              <w:rPr>
                <w:rFonts w:ascii="Arial" w:hAnsi="Arial" w:cs="Arial"/>
              </w:rPr>
              <w:t xml:space="preserve"> </w:t>
            </w:r>
          </w:p>
          <w:p w:rsidR="00587A48" w:rsidRPr="00B52BDA" w:rsidRDefault="00587A48" w:rsidP="00520565">
            <w:pPr>
              <w:numPr>
                <w:ilvl w:val="0"/>
                <w:numId w:val="43"/>
              </w:numPr>
              <w:rPr>
                <w:rFonts w:ascii="Arial" w:hAnsi="Arial" w:cs="Arial"/>
              </w:rPr>
            </w:pPr>
            <w:r w:rsidRPr="00B52BDA">
              <w:rPr>
                <w:rFonts w:ascii="Arial" w:hAnsi="Arial" w:cs="Arial"/>
              </w:rPr>
              <w:t>No International Accounts</w:t>
            </w:r>
          </w:p>
          <w:p w:rsidR="00587A48" w:rsidRPr="00B52BDA" w:rsidRDefault="00587A48" w:rsidP="00520565">
            <w:pPr>
              <w:numPr>
                <w:ilvl w:val="0"/>
                <w:numId w:val="43"/>
              </w:numPr>
              <w:rPr>
                <w:rFonts w:ascii="Arial" w:hAnsi="Arial" w:cs="Arial"/>
              </w:rPr>
            </w:pPr>
            <w:r w:rsidRPr="00B52BDA">
              <w:rPr>
                <w:rFonts w:ascii="Arial" w:hAnsi="Arial" w:cs="Arial"/>
              </w:rPr>
              <w:t xml:space="preserve">No </w:t>
            </w:r>
            <w:r w:rsidR="001B5FB3" w:rsidRPr="00B52BDA">
              <w:rPr>
                <w:rFonts w:ascii="Arial" w:hAnsi="Arial" w:cs="Arial"/>
              </w:rPr>
              <w:t>High-Risk</w:t>
            </w:r>
            <w:r w:rsidRPr="00B52BDA">
              <w:rPr>
                <w:rFonts w:ascii="Arial" w:hAnsi="Arial" w:cs="Arial"/>
              </w:rPr>
              <w:t xml:space="preserve"> Clients</w:t>
            </w:r>
          </w:p>
          <w:p w:rsidR="00587A48" w:rsidRPr="00B52BDA" w:rsidRDefault="00587A48" w:rsidP="00520565">
            <w:pPr>
              <w:numPr>
                <w:ilvl w:val="0"/>
                <w:numId w:val="43"/>
              </w:numPr>
              <w:rPr>
                <w:rFonts w:ascii="Arial" w:hAnsi="Arial" w:cs="Arial"/>
              </w:rPr>
            </w:pPr>
            <w:r w:rsidRPr="00B52BDA">
              <w:rPr>
                <w:rFonts w:ascii="Arial" w:hAnsi="Arial" w:cs="Arial"/>
              </w:rPr>
              <w:t>Limited Fund Transactions</w:t>
            </w:r>
          </w:p>
          <w:p w:rsidR="00587A48" w:rsidRDefault="00587A48" w:rsidP="00587A48">
            <w:pPr>
              <w:rPr>
                <w:rFonts w:ascii="Arial" w:hAnsi="Arial" w:cs="Arial"/>
              </w:rPr>
            </w:pPr>
          </w:p>
          <w:p w:rsidR="005577D5" w:rsidRPr="00B52BDA" w:rsidRDefault="005577D5" w:rsidP="00587A48">
            <w:pPr>
              <w:rPr>
                <w:rFonts w:ascii="Arial" w:hAnsi="Arial" w:cs="Arial"/>
              </w:rPr>
            </w:pPr>
          </w:p>
        </w:tc>
      </w:tr>
      <w:tr w:rsidR="004758DF" w:rsidRPr="00B52BDA" w:rsidTr="008E5F73">
        <w:tc>
          <w:tcPr>
            <w:tcW w:w="3492" w:type="dxa"/>
            <w:shd w:val="clear" w:color="auto" w:fill="auto"/>
          </w:tcPr>
          <w:p w:rsidR="004758DF" w:rsidRDefault="004758DF" w:rsidP="008E5F73">
            <w:pPr>
              <w:rPr>
                <w:rFonts w:ascii="Arial" w:hAnsi="Arial" w:cs="Arial"/>
                <w:b/>
              </w:rPr>
            </w:pPr>
            <w:r>
              <w:rPr>
                <w:rFonts w:ascii="Arial" w:hAnsi="Arial" w:cs="Arial"/>
                <w:b/>
              </w:rPr>
              <w:t>GROUP BENEFITS/ GROUP PENSIONS</w:t>
            </w:r>
          </w:p>
          <w:p w:rsidR="004758DF" w:rsidRPr="00F746D1" w:rsidRDefault="004758DF" w:rsidP="008E5F73">
            <w:pPr>
              <w:rPr>
                <w:rFonts w:ascii="Arial" w:hAnsi="Arial" w:cs="Arial"/>
              </w:rPr>
            </w:pPr>
            <w:r w:rsidRPr="00F746D1">
              <w:rPr>
                <w:rFonts w:ascii="Arial" w:hAnsi="Arial" w:cs="Arial"/>
              </w:rPr>
              <w:t>Frequency sold:</w:t>
            </w:r>
          </w:p>
          <w:p w:rsidR="005B07BB" w:rsidRPr="005B07BB" w:rsidRDefault="005B07BB" w:rsidP="005B07BB">
            <w:pPr>
              <w:rPr>
                <w:rFonts w:ascii="Arial" w:hAnsi="Arial" w:cs="Arial"/>
                <w:sz w:val="20"/>
                <w:szCs w:val="20"/>
              </w:rPr>
            </w:pPr>
          </w:p>
          <w:p w:rsidR="005B07BB" w:rsidRPr="005B07BB" w:rsidRDefault="005B07BB" w:rsidP="005B07BB">
            <w:pPr>
              <w:rPr>
                <w:rFonts w:ascii="Arial" w:hAnsi="Arial" w:cs="Arial"/>
                <w:sz w:val="20"/>
                <w:szCs w:val="20"/>
              </w:rPr>
            </w:pPr>
            <w:r w:rsidRPr="005B07BB">
              <w:rPr>
                <w:rFonts w:ascii="Arial" w:hAnsi="Arial" w:cs="Arial"/>
                <w:sz w:val="20"/>
                <w:szCs w:val="20"/>
              </w:rPr>
              <w:object w:dxaOrig="225" w:dyaOrig="225">
                <v:shape id="_x0000_i1044" type="#_x0000_t75" style="width:108pt;height:18pt" o:ole="">
                  <v:imagedata r:id="rId9" o:title=""/>
                </v:shape>
                <w:control r:id="rId21" w:name="OptionButton1122" w:shapeid="_x0000_i1044"/>
              </w:object>
            </w:r>
          </w:p>
          <w:p w:rsidR="004758DF" w:rsidRPr="00B52BDA" w:rsidRDefault="005B07BB" w:rsidP="005B07BB">
            <w:pPr>
              <w:rPr>
                <w:rFonts w:ascii="Arial" w:hAnsi="Arial" w:cs="Arial"/>
                <w:b/>
              </w:rPr>
            </w:pPr>
            <w:r w:rsidRPr="005B07BB">
              <w:rPr>
                <w:rFonts w:ascii="Arial" w:hAnsi="Arial" w:cs="Arial"/>
                <w:sz w:val="20"/>
                <w:szCs w:val="20"/>
              </w:rPr>
              <w:object w:dxaOrig="225" w:dyaOrig="225">
                <v:shape id="_x0000_i1046" type="#_x0000_t75" style="width:108pt;height:18pt" o:ole="">
                  <v:imagedata r:id="rId11" o:title=""/>
                </v:shape>
                <w:control r:id="rId22" w:name="OptionButton11112" w:shapeid="_x0000_i1046"/>
              </w:object>
            </w:r>
            <w:r w:rsidRPr="005B07BB">
              <w:rPr>
                <w:rFonts w:ascii="Arial" w:hAnsi="Arial" w:cs="Arial"/>
                <w:sz w:val="20"/>
                <w:szCs w:val="20"/>
              </w:rPr>
              <w:br/>
            </w:r>
            <w:r w:rsidRPr="005B07BB">
              <w:rPr>
                <w:rFonts w:ascii="Arial" w:hAnsi="Arial" w:cs="Arial"/>
                <w:sz w:val="20"/>
                <w:szCs w:val="20"/>
              </w:rPr>
              <w:object w:dxaOrig="225" w:dyaOrig="225">
                <v:shape id="_x0000_i1048" type="#_x0000_t75" style="width:108pt;height:18pt" o:ole="">
                  <v:imagedata r:id="rId13" o:title=""/>
                </v:shape>
                <w:control r:id="rId23" w:name="OptionButton1111212" w:shapeid="_x0000_i1048"/>
              </w:object>
            </w:r>
          </w:p>
        </w:tc>
        <w:tc>
          <w:tcPr>
            <w:tcW w:w="3006" w:type="dxa"/>
            <w:shd w:val="clear" w:color="auto" w:fill="auto"/>
          </w:tcPr>
          <w:p w:rsidR="004758DF" w:rsidRPr="00B52BDA" w:rsidRDefault="004758DF" w:rsidP="008E5F73">
            <w:pPr>
              <w:rPr>
                <w:rFonts w:ascii="Arial" w:hAnsi="Arial" w:cs="Arial"/>
              </w:rPr>
            </w:pPr>
            <w:r w:rsidRPr="00B52BDA">
              <w:rPr>
                <w:rFonts w:ascii="Arial" w:hAnsi="Arial" w:cs="Arial"/>
              </w:rPr>
              <w:t>Low Risk</w:t>
            </w:r>
          </w:p>
          <w:p w:rsidR="004758DF" w:rsidRDefault="004758DF" w:rsidP="008E5F73">
            <w:pPr>
              <w:rPr>
                <w:rFonts w:ascii="Arial" w:hAnsi="Arial" w:cs="Arial"/>
              </w:rPr>
            </w:pPr>
          </w:p>
          <w:p w:rsidR="004758DF" w:rsidRPr="00B52BDA" w:rsidRDefault="004758DF" w:rsidP="008E5F73">
            <w:pPr>
              <w:rPr>
                <w:rFonts w:ascii="Arial" w:hAnsi="Arial" w:cs="Arial"/>
              </w:rPr>
            </w:pPr>
          </w:p>
        </w:tc>
        <w:tc>
          <w:tcPr>
            <w:tcW w:w="4770" w:type="dxa"/>
            <w:shd w:val="clear" w:color="auto" w:fill="auto"/>
          </w:tcPr>
          <w:p w:rsidR="004758DF" w:rsidRDefault="004758DF" w:rsidP="00520565">
            <w:pPr>
              <w:numPr>
                <w:ilvl w:val="0"/>
                <w:numId w:val="44"/>
              </w:numPr>
              <w:rPr>
                <w:rFonts w:ascii="Arial" w:hAnsi="Arial" w:cs="Arial"/>
              </w:rPr>
            </w:pPr>
            <w:r>
              <w:rPr>
                <w:rFonts w:ascii="Arial" w:hAnsi="Arial" w:cs="Arial"/>
              </w:rPr>
              <w:t>No cash surrender value</w:t>
            </w:r>
          </w:p>
          <w:p w:rsidR="004758DF" w:rsidRDefault="004758DF" w:rsidP="00520565">
            <w:pPr>
              <w:numPr>
                <w:ilvl w:val="0"/>
                <w:numId w:val="44"/>
              </w:numPr>
              <w:rPr>
                <w:rFonts w:ascii="Arial" w:hAnsi="Arial" w:cs="Arial"/>
              </w:rPr>
            </w:pPr>
            <w:r>
              <w:rPr>
                <w:rFonts w:ascii="Arial" w:hAnsi="Arial" w:cs="Arial"/>
              </w:rPr>
              <w:t>No savings component</w:t>
            </w:r>
          </w:p>
          <w:p w:rsidR="004758DF" w:rsidRDefault="004758DF" w:rsidP="00520565">
            <w:pPr>
              <w:numPr>
                <w:ilvl w:val="0"/>
                <w:numId w:val="44"/>
              </w:numPr>
              <w:rPr>
                <w:rFonts w:ascii="Arial" w:hAnsi="Arial" w:cs="Arial"/>
              </w:rPr>
            </w:pPr>
            <w:r w:rsidRPr="00B52BDA">
              <w:rPr>
                <w:rFonts w:ascii="Arial" w:hAnsi="Arial" w:cs="Arial"/>
              </w:rPr>
              <w:t>No Cash Transactions</w:t>
            </w:r>
            <w:r>
              <w:rPr>
                <w:rFonts w:ascii="Arial" w:hAnsi="Arial" w:cs="Arial"/>
              </w:rPr>
              <w:t xml:space="preserve"> </w:t>
            </w:r>
          </w:p>
          <w:p w:rsidR="004758DF" w:rsidRPr="00B52BDA" w:rsidRDefault="004758DF" w:rsidP="00520565">
            <w:pPr>
              <w:numPr>
                <w:ilvl w:val="0"/>
                <w:numId w:val="44"/>
              </w:numPr>
              <w:rPr>
                <w:rFonts w:ascii="Arial" w:hAnsi="Arial" w:cs="Arial"/>
              </w:rPr>
            </w:pPr>
            <w:r w:rsidRPr="00B52BDA">
              <w:rPr>
                <w:rFonts w:ascii="Arial" w:hAnsi="Arial" w:cs="Arial"/>
              </w:rPr>
              <w:t>No International Accounts</w:t>
            </w:r>
          </w:p>
          <w:p w:rsidR="004758DF" w:rsidRPr="00B52BDA" w:rsidRDefault="004758DF" w:rsidP="00520565">
            <w:pPr>
              <w:numPr>
                <w:ilvl w:val="0"/>
                <w:numId w:val="44"/>
              </w:numPr>
              <w:rPr>
                <w:rFonts w:ascii="Arial" w:hAnsi="Arial" w:cs="Arial"/>
              </w:rPr>
            </w:pPr>
            <w:r w:rsidRPr="00B52BDA">
              <w:rPr>
                <w:rFonts w:ascii="Arial" w:hAnsi="Arial" w:cs="Arial"/>
              </w:rPr>
              <w:t>No High-Risk clients</w:t>
            </w:r>
          </w:p>
          <w:p w:rsidR="004758DF" w:rsidRPr="00B52BDA" w:rsidRDefault="004758DF" w:rsidP="00520565">
            <w:pPr>
              <w:numPr>
                <w:ilvl w:val="0"/>
                <w:numId w:val="44"/>
              </w:numPr>
              <w:rPr>
                <w:rFonts w:ascii="Arial" w:hAnsi="Arial" w:cs="Arial"/>
              </w:rPr>
            </w:pPr>
            <w:r w:rsidRPr="00B52BDA">
              <w:rPr>
                <w:rFonts w:ascii="Arial" w:hAnsi="Arial" w:cs="Arial"/>
              </w:rPr>
              <w:t>No Fund Transactions</w:t>
            </w:r>
          </w:p>
          <w:p w:rsidR="004758DF" w:rsidRPr="00B52BDA" w:rsidRDefault="004758DF" w:rsidP="00520565">
            <w:pPr>
              <w:numPr>
                <w:ilvl w:val="0"/>
                <w:numId w:val="44"/>
              </w:numPr>
              <w:rPr>
                <w:rFonts w:ascii="Arial" w:hAnsi="Arial" w:cs="Arial"/>
              </w:rPr>
            </w:pPr>
            <w:r w:rsidRPr="00B52BDA">
              <w:rPr>
                <w:rFonts w:ascii="Arial" w:hAnsi="Arial" w:cs="Arial"/>
              </w:rPr>
              <w:t xml:space="preserve">All groups entities </w:t>
            </w:r>
            <w:r w:rsidR="00520565">
              <w:rPr>
                <w:rFonts w:ascii="Arial" w:hAnsi="Arial" w:cs="Arial"/>
              </w:rPr>
              <w:t xml:space="preserve">are </w:t>
            </w:r>
            <w:r w:rsidRPr="00B52BDA">
              <w:rPr>
                <w:rFonts w:ascii="Arial" w:hAnsi="Arial" w:cs="Arial"/>
              </w:rPr>
              <w:t xml:space="preserve">confirmed  </w:t>
            </w:r>
          </w:p>
          <w:p w:rsidR="004758DF" w:rsidRPr="00B52BDA" w:rsidRDefault="004758DF" w:rsidP="008E5F73">
            <w:pPr>
              <w:rPr>
                <w:rFonts w:ascii="Arial" w:hAnsi="Arial" w:cs="Arial"/>
              </w:rPr>
            </w:pPr>
          </w:p>
        </w:tc>
      </w:tr>
    </w:tbl>
    <w:p w:rsidR="004758DF" w:rsidRDefault="004758DF">
      <w:r>
        <w:br w:type="page"/>
      </w: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3006"/>
        <w:gridCol w:w="4770"/>
      </w:tblGrid>
      <w:tr w:rsidR="00446F21" w:rsidTr="000D134A">
        <w:tc>
          <w:tcPr>
            <w:tcW w:w="3492" w:type="dxa"/>
            <w:shd w:val="clear" w:color="auto" w:fill="auto"/>
          </w:tcPr>
          <w:p w:rsidR="00587A48" w:rsidRDefault="00587A48" w:rsidP="00587A48">
            <w:pPr>
              <w:rPr>
                <w:rFonts w:ascii="Arial" w:hAnsi="Arial" w:cs="Arial"/>
                <w:b/>
              </w:rPr>
            </w:pPr>
            <w:r>
              <w:rPr>
                <w:rFonts w:ascii="Arial" w:hAnsi="Arial" w:cs="Arial"/>
                <w:b/>
              </w:rPr>
              <w:lastRenderedPageBreak/>
              <w:t>NON-REGISTERED</w:t>
            </w:r>
            <w:r w:rsidR="005577D5">
              <w:rPr>
                <w:rFonts w:ascii="Arial" w:hAnsi="Arial" w:cs="Arial"/>
                <w:b/>
              </w:rPr>
              <w:t xml:space="preserve"> INVESTMENTS AND ANNUITIES</w:t>
            </w:r>
          </w:p>
          <w:p w:rsidR="00237A2C" w:rsidRPr="00F746D1" w:rsidRDefault="00237A2C" w:rsidP="00237A2C">
            <w:pPr>
              <w:rPr>
                <w:rFonts w:ascii="Arial" w:hAnsi="Arial" w:cs="Arial"/>
              </w:rPr>
            </w:pPr>
            <w:r w:rsidRPr="00F746D1">
              <w:rPr>
                <w:rFonts w:ascii="Arial" w:hAnsi="Arial" w:cs="Arial"/>
              </w:rPr>
              <w:t>Frequency sold:</w:t>
            </w:r>
          </w:p>
          <w:p w:rsidR="005B07BB" w:rsidRPr="005B07BB" w:rsidRDefault="005B07BB" w:rsidP="005B07BB">
            <w:pPr>
              <w:rPr>
                <w:rFonts w:ascii="Arial" w:hAnsi="Arial" w:cs="Arial"/>
                <w:sz w:val="20"/>
                <w:szCs w:val="20"/>
              </w:rPr>
            </w:pPr>
          </w:p>
          <w:p w:rsidR="005B07BB" w:rsidRPr="005B07BB" w:rsidRDefault="005B07BB" w:rsidP="005B07BB">
            <w:pPr>
              <w:rPr>
                <w:rFonts w:ascii="Arial" w:hAnsi="Arial" w:cs="Arial"/>
                <w:sz w:val="20"/>
                <w:szCs w:val="20"/>
              </w:rPr>
            </w:pPr>
            <w:r w:rsidRPr="005B07BB">
              <w:rPr>
                <w:rFonts w:ascii="Arial" w:hAnsi="Arial" w:cs="Arial"/>
                <w:sz w:val="20"/>
                <w:szCs w:val="20"/>
              </w:rPr>
              <w:object w:dxaOrig="225" w:dyaOrig="225">
                <v:shape id="_x0000_i1050" type="#_x0000_t75" style="width:108pt;height:18pt" o:ole="">
                  <v:imagedata r:id="rId9" o:title=""/>
                </v:shape>
                <w:control r:id="rId24" w:name="OptionButton11221" w:shapeid="_x0000_i1050"/>
              </w:object>
            </w:r>
          </w:p>
          <w:p w:rsidR="00446F21" w:rsidRPr="00B52BDA" w:rsidRDefault="005B07BB" w:rsidP="005B07BB">
            <w:pPr>
              <w:rPr>
                <w:rFonts w:ascii="Arial" w:hAnsi="Arial" w:cs="Arial"/>
                <w:b/>
              </w:rPr>
            </w:pPr>
            <w:r w:rsidRPr="005B07BB">
              <w:rPr>
                <w:rFonts w:ascii="Arial" w:hAnsi="Arial" w:cs="Arial"/>
                <w:sz w:val="20"/>
                <w:szCs w:val="20"/>
              </w:rPr>
              <w:object w:dxaOrig="225" w:dyaOrig="225">
                <v:shape id="_x0000_i1052" type="#_x0000_t75" style="width:108pt;height:18pt" o:ole="">
                  <v:imagedata r:id="rId11" o:title=""/>
                </v:shape>
                <w:control r:id="rId25" w:name="OptionButton111122" w:shapeid="_x0000_i1052"/>
              </w:object>
            </w:r>
            <w:r w:rsidRPr="005B07BB">
              <w:rPr>
                <w:rFonts w:ascii="Arial" w:hAnsi="Arial" w:cs="Arial"/>
                <w:sz w:val="20"/>
                <w:szCs w:val="20"/>
              </w:rPr>
              <w:br/>
            </w:r>
            <w:r w:rsidRPr="005B07BB">
              <w:rPr>
                <w:rFonts w:ascii="Arial" w:hAnsi="Arial" w:cs="Arial"/>
                <w:sz w:val="20"/>
                <w:szCs w:val="20"/>
              </w:rPr>
              <w:object w:dxaOrig="225" w:dyaOrig="225">
                <v:shape id="_x0000_i1054" type="#_x0000_t75" style="width:108pt;height:18pt" o:ole="">
                  <v:imagedata r:id="rId13" o:title=""/>
                </v:shape>
                <w:control r:id="rId26" w:name="OptionButton11112121" w:shapeid="_x0000_i1054"/>
              </w:object>
            </w:r>
          </w:p>
        </w:tc>
        <w:tc>
          <w:tcPr>
            <w:tcW w:w="3006" w:type="dxa"/>
            <w:shd w:val="clear" w:color="auto" w:fill="auto"/>
          </w:tcPr>
          <w:p w:rsidR="00446F21" w:rsidRPr="00B52BDA" w:rsidRDefault="00E22CEC" w:rsidP="00446F21">
            <w:pPr>
              <w:rPr>
                <w:rFonts w:ascii="Arial" w:hAnsi="Arial" w:cs="Arial"/>
              </w:rPr>
            </w:pPr>
            <w:r>
              <w:rPr>
                <w:rFonts w:ascii="Arial" w:hAnsi="Arial" w:cs="Arial"/>
              </w:rPr>
              <w:t>High</w:t>
            </w:r>
            <w:r w:rsidRPr="00B52BDA">
              <w:rPr>
                <w:rFonts w:ascii="Arial" w:hAnsi="Arial" w:cs="Arial"/>
              </w:rPr>
              <w:t xml:space="preserve"> </w:t>
            </w:r>
            <w:r w:rsidR="0032697F" w:rsidRPr="00B52BDA">
              <w:rPr>
                <w:rFonts w:ascii="Arial" w:hAnsi="Arial" w:cs="Arial"/>
              </w:rPr>
              <w:t>Risk</w:t>
            </w:r>
          </w:p>
          <w:p w:rsidR="0032697F" w:rsidRPr="00B52BDA" w:rsidRDefault="0032697F" w:rsidP="00037C4E">
            <w:pPr>
              <w:rPr>
                <w:rFonts w:ascii="Arial" w:hAnsi="Arial" w:cs="Arial"/>
              </w:rPr>
            </w:pPr>
          </w:p>
        </w:tc>
        <w:tc>
          <w:tcPr>
            <w:tcW w:w="4770" w:type="dxa"/>
            <w:shd w:val="clear" w:color="auto" w:fill="auto"/>
          </w:tcPr>
          <w:p w:rsidR="005577D5" w:rsidRPr="00B52BDA" w:rsidRDefault="005577D5" w:rsidP="007B0443">
            <w:pPr>
              <w:numPr>
                <w:ilvl w:val="0"/>
                <w:numId w:val="49"/>
              </w:numPr>
              <w:rPr>
                <w:rFonts w:ascii="Arial" w:hAnsi="Arial" w:cs="Arial"/>
              </w:rPr>
            </w:pPr>
            <w:r w:rsidRPr="00B52BDA">
              <w:rPr>
                <w:rFonts w:ascii="Arial" w:hAnsi="Arial" w:cs="Arial"/>
              </w:rPr>
              <w:t>Stable Known Client Base</w:t>
            </w:r>
          </w:p>
          <w:p w:rsidR="005577D5" w:rsidRDefault="005577D5" w:rsidP="007B0443">
            <w:pPr>
              <w:numPr>
                <w:ilvl w:val="0"/>
                <w:numId w:val="49"/>
              </w:numPr>
              <w:rPr>
                <w:rFonts w:ascii="Arial" w:hAnsi="Arial" w:cs="Arial"/>
              </w:rPr>
            </w:pPr>
            <w:r w:rsidRPr="00B52BDA">
              <w:rPr>
                <w:rFonts w:ascii="Arial" w:hAnsi="Arial" w:cs="Arial"/>
              </w:rPr>
              <w:t>No Cash Transactions</w:t>
            </w:r>
            <w:r>
              <w:rPr>
                <w:rFonts w:ascii="Arial" w:hAnsi="Arial" w:cs="Arial"/>
              </w:rPr>
              <w:t xml:space="preserve"> </w:t>
            </w:r>
          </w:p>
          <w:p w:rsidR="005577D5" w:rsidRPr="005577D5" w:rsidRDefault="005577D5" w:rsidP="007B0443">
            <w:pPr>
              <w:numPr>
                <w:ilvl w:val="0"/>
                <w:numId w:val="49"/>
              </w:numPr>
              <w:rPr>
                <w:rFonts w:ascii="Arial" w:eastAsia="Calibri" w:hAnsi="Arial" w:cs="Arial"/>
              </w:rPr>
            </w:pPr>
            <w:r w:rsidRPr="005577D5">
              <w:rPr>
                <w:rFonts w:ascii="Arial" w:eastAsia="Calibri" w:hAnsi="Arial" w:cs="Arial"/>
              </w:rPr>
              <w:t xml:space="preserve">Obtain source of funds </w:t>
            </w:r>
          </w:p>
          <w:p w:rsidR="005577D5" w:rsidRDefault="005577D5" w:rsidP="007B0443">
            <w:pPr>
              <w:numPr>
                <w:ilvl w:val="0"/>
                <w:numId w:val="49"/>
              </w:numPr>
              <w:rPr>
                <w:rFonts w:ascii="Arial" w:hAnsi="Arial" w:cs="Arial"/>
              </w:rPr>
            </w:pPr>
            <w:r>
              <w:rPr>
                <w:rFonts w:ascii="Arial" w:hAnsi="Arial" w:cs="Arial"/>
              </w:rPr>
              <w:t>Account</w:t>
            </w:r>
            <w:r w:rsidRPr="00B52BDA">
              <w:rPr>
                <w:rFonts w:ascii="Arial" w:hAnsi="Arial" w:cs="Arial"/>
              </w:rPr>
              <w:t xml:space="preserve"> activity is documented</w:t>
            </w:r>
            <w:r w:rsidR="002F2D1A">
              <w:rPr>
                <w:rFonts w:ascii="Arial" w:hAnsi="Arial" w:cs="Arial"/>
              </w:rPr>
              <w:t>,</w:t>
            </w:r>
            <w:r w:rsidRPr="00B52BDA">
              <w:rPr>
                <w:rFonts w:ascii="Arial" w:hAnsi="Arial" w:cs="Arial"/>
              </w:rPr>
              <w:t xml:space="preserve"> and all money exchanged between insurance company and clients are confirmed with the client’s identification and copy of current void cheque or banking information in client files</w:t>
            </w:r>
          </w:p>
          <w:p w:rsidR="00446F21" w:rsidRPr="00B52BDA" w:rsidRDefault="0032697F" w:rsidP="007B0443">
            <w:pPr>
              <w:numPr>
                <w:ilvl w:val="0"/>
                <w:numId w:val="49"/>
              </w:numPr>
              <w:rPr>
                <w:rFonts w:ascii="Arial" w:hAnsi="Arial" w:cs="Arial"/>
              </w:rPr>
            </w:pPr>
            <w:r w:rsidRPr="00B52BDA">
              <w:rPr>
                <w:rFonts w:ascii="Arial" w:hAnsi="Arial" w:cs="Arial"/>
              </w:rPr>
              <w:t>No International Accounts</w:t>
            </w:r>
          </w:p>
          <w:p w:rsidR="0032697F" w:rsidRPr="00B52BDA" w:rsidRDefault="0032697F" w:rsidP="007B0443">
            <w:pPr>
              <w:numPr>
                <w:ilvl w:val="0"/>
                <w:numId w:val="49"/>
              </w:numPr>
              <w:rPr>
                <w:rFonts w:ascii="Arial" w:hAnsi="Arial" w:cs="Arial"/>
              </w:rPr>
            </w:pPr>
            <w:r w:rsidRPr="00B52BDA">
              <w:rPr>
                <w:rFonts w:ascii="Arial" w:hAnsi="Arial" w:cs="Arial"/>
              </w:rPr>
              <w:t xml:space="preserve">No </w:t>
            </w:r>
            <w:r w:rsidR="001B5FB3" w:rsidRPr="00B52BDA">
              <w:rPr>
                <w:rFonts w:ascii="Arial" w:hAnsi="Arial" w:cs="Arial"/>
              </w:rPr>
              <w:t>High-Risk</w:t>
            </w:r>
            <w:r w:rsidRPr="00B52BDA">
              <w:rPr>
                <w:rFonts w:ascii="Arial" w:hAnsi="Arial" w:cs="Arial"/>
              </w:rPr>
              <w:t xml:space="preserve"> Clients</w:t>
            </w:r>
          </w:p>
          <w:p w:rsidR="00C33814" w:rsidRDefault="0032697F" w:rsidP="007B0443">
            <w:pPr>
              <w:numPr>
                <w:ilvl w:val="0"/>
                <w:numId w:val="49"/>
              </w:numPr>
              <w:rPr>
                <w:rFonts w:ascii="Arial" w:hAnsi="Arial" w:cs="Arial"/>
              </w:rPr>
            </w:pPr>
            <w:r w:rsidRPr="00B52BDA">
              <w:rPr>
                <w:rFonts w:ascii="Arial" w:hAnsi="Arial" w:cs="Arial"/>
              </w:rPr>
              <w:t>Limited Fund transactions</w:t>
            </w:r>
          </w:p>
          <w:p w:rsidR="008327B4" w:rsidRDefault="008327B4" w:rsidP="00446F21">
            <w:pPr>
              <w:rPr>
                <w:rFonts w:ascii="Arial" w:hAnsi="Arial" w:cs="Arial"/>
              </w:rPr>
            </w:pPr>
          </w:p>
          <w:p w:rsidR="000D134A" w:rsidRDefault="00B158E8" w:rsidP="00446F21">
            <w:pPr>
              <w:rPr>
                <w:rFonts w:ascii="Arial" w:hAnsi="Arial" w:cs="Arial"/>
              </w:rPr>
            </w:pPr>
            <w:r w:rsidRPr="008327B4">
              <w:rPr>
                <w:rFonts w:ascii="Arial" w:hAnsi="Arial" w:cs="Arial"/>
                <w:u w:val="single"/>
              </w:rPr>
              <w:t>For</w:t>
            </w:r>
            <w:r w:rsidR="000D134A" w:rsidRPr="008327B4">
              <w:rPr>
                <w:rFonts w:ascii="Arial" w:hAnsi="Arial" w:cs="Arial"/>
                <w:u w:val="single"/>
              </w:rPr>
              <w:t xml:space="preserve"> Mutual Fund</w:t>
            </w:r>
            <w:r w:rsidRPr="008327B4">
              <w:rPr>
                <w:rFonts w:ascii="Arial" w:hAnsi="Arial" w:cs="Arial"/>
                <w:u w:val="single"/>
              </w:rPr>
              <w:t xml:space="preserve"> Sales</w:t>
            </w:r>
            <w:r w:rsidR="000D134A">
              <w:rPr>
                <w:rFonts w:ascii="Arial" w:hAnsi="Arial" w:cs="Arial"/>
              </w:rPr>
              <w:t xml:space="preserve">; </w:t>
            </w:r>
            <w:r w:rsidR="000D134A" w:rsidRPr="00B52BDA">
              <w:rPr>
                <w:rFonts w:ascii="Arial" w:hAnsi="Arial" w:cs="Arial"/>
              </w:rPr>
              <w:t>Strict procedures followed for documentation and “Know Your Client” through our dealership compliance regime</w:t>
            </w:r>
          </w:p>
          <w:p w:rsidR="002F2D1A" w:rsidRPr="007E48EB" w:rsidRDefault="002F2D1A" w:rsidP="007E48EB">
            <w:pPr>
              <w:ind w:firstLine="720"/>
              <w:rPr>
                <w:rFonts w:ascii="Arial" w:hAnsi="Arial" w:cs="Arial"/>
                <w:sz w:val="16"/>
                <w:szCs w:val="16"/>
              </w:rPr>
            </w:pPr>
          </w:p>
          <w:p w:rsidR="00C33814" w:rsidRDefault="005577D5" w:rsidP="00C33814">
            <w:pPr>
              <w:rPr>
                <w:rFonts w:ascii="Arial" w:hAnsi="Arial" w:cs="Arial"/>
              </w:rPr>
            </w:pPr>
            <w:r w:rsidRPr="002F2D1A">
              <w:rPr>
                <w:rFonts w:ascii="Arial" w:hAnsi="Arial" w:cs="Arial"/>
              </w:rPr>
              <w:t>Training for employees to ensure an understanding of the products that are sold and the risk of ML/TF that is present with these products and related transactions</w:t>
            </w:r>
          </w:p>
          <w:p w:rsidR="008327B4" w:rsidRPr="00CE7B74" w:rsidRDefault="008327B4" w:rsidP="00C33814">
            <w:pPr>
              <w:rPr>
                <w:rFonts w:ascii="Arial" w:hAnsi="Arial" w:cs="Arial"/>
                <w:sz w:val="20"/>
                <w:szCs w:val="20"/>
              </w:rPr>
            </w:pPr>
          </w:p>
        </w:tc>
      </w:tr>
      <w:tr w:rsidR="00446F21" w:rsidTr="000D134A">
        <w:tc>
          <w:tcPr>
            <w:tcW w:w="3492" w:type="dxa"/>
            <w:shd w:val="clear" w:color="auto" w:fill="auto"/>
          </w:tcPr>
          <w:p w:rsidR="00587A48" w:rsidRDefault="00587A48" w:rsidP="00587A48">
            <w:pPr>
              <w:rPr>
                <w:rFonts w:ascii="Arial" w:hAnsi="Arial" w:cs="Arial"/>
                <w:b/>
              </w:rPr>
            </w:pPr>
            <w:r>
              <w:rPr>
                <w:rFonts w:ascii="Arial" w:hAnsi="Arial" w:cs="Arial"/>
                <w:b/>
              </w:rPr>
              <w:t>REGISTERED</w:t>
            </w:r>
            <w:r w:rsidR="006524CF">
              <w:rPr>
                <w:rFonts w:ascii="Arial" w:hAnsi="Arial" w:cs="Arial"/>
                <w:b/>
              </w:rPr>
              <w:t xml:space="preserve"> INVESTMENTS AND ANNUITIES</w:t>
            </w:r>
          </w:p>
          <w:p w:rsidR="00237A2C" w:rsidRPr="00F746D1" w:rsidRDefault="00237A2C" w:rsidP="00237A2C">
            <w:pPr>
              <w:rPr>
                <w:rFonts w:ascii="Arial" w:hAnsi="Arial" w:cs="Arial"/>
              </w:rPr>
            </w:pPr>
            <w:r w:rsidRPr="00F746D1">
              <w:rPr>
                <w:rFonts w:ascii="Arial" w:hAnsi="Arial" w:cs="Arial"/>
              </w:rPr>
              <w:t>Frequency sold:</w:t>
            </w:r>
          </w:p>
          <w:p w:rsidR="00B83C65" w:rsidRPr="005B07BB" w:rsidRDefault="00B83C65" w:rsidP="00B83C65">
            <w:pPr>
              <w:rPr>
                <w:rFonts w:ascii="Arial" w:hAnsi="Arial" w:cs="Arial"/>
                <w:sz w:val="20"/>
                <w:szCs w:val="20"/>
              </w:rPr>
            </w:pPr>
          </w:p>
          <w:p w:rsidR="00B83C65" w:rsidRPr="005B07BB" w:rsidRDefault="00B83C65" w:rsidP="00B83C65">
            <w:pPr>
              <w:rPr>
                <w:rFonts w:ascii="Arial" w:hAnsi="Arial" w:cs="Arial"/>
                <w:sz w:val="20"/>
                <w:szCs w:val="20"/>
              </w:rPr>
            </w:pPr>
            <w:r w:rsidRPr="005B07BB">
              <w:rPr>
                <w:rFonts w:ascii="Arial" w:hAnsi="Arial" w:cs="Arial"/>
                <w:sz w:val="20"/>
                <w:szCs w:val="20"/>
              </w:rPr>
              <w:object w:dxaOrig="225" w:dyaOrig="225">
                <v:shape id="_x0000_i1056" type="#_x0000_t75" style="width:108pt;height:18pt" o:ole="">
                  <v:imagedata r:id="rId9" o:title=""/>
                </v:shape>
                <w:control r:id="rId27" w:name="OptionButton112211" w:shapeid="_x0000_i1056"/>
              </w:object>
            </w:r>
          </w:p>
          <w:p w:rsidR="00B83C65" w:rsidRPr="00B52BDA" w:rsidRDefault="00B83C65" w:rsidP="00B83C65">
            <w:pPr>
              <w:rPr>
                <w:rFonts w:ascii="Arial" w:hAnsi="Arial" w:cs="Arial"/>
                <w:b/>
              </w:rPr>
            </w:pPr>
            <w:r w:rsidRPr="005B07BB">
              <w:rPr>
                <w:rFonts w:ascii="Arial" w:hAnsi="Arial" w:cs="Arial"/>
                <w:sz w:val="20"/>
                <w:szCs w:val="20"/>
              </w:rPr>
              <w:object w:dxaOrig="225" w:dyaOrig="225">
                <v:shape id="_x0000_i1058" type="#_x0000_t75" style="width:108pt;height:18pt" o:ole="">
                  <v:imagedata r:id="rId11" o:title=""/>
                </v:shape>
                <w:control r:id="rId28" w:name="OptionButton1111221" w:shapeid="_x0000_i1058"/>
              </w:object>
            </w:r>
            <w:r w:rsidRPr="005B07BB">
              <w:rPr>
                <w:rFonts w:ascii="Arial" w:hAnsi="Arial" w:cs="Arial"/>
                <w:sz w:val="20"/>
                <w:szCs w:val="20"/>
              </w:rPr>
              <w:br/>
            </w:r>
            <w:r w:rsidRPr="005B07BB">
              <w:rPr>
                <w:rFonts w:ascii="Arial" w:hAnsi="Arial" w:cs="Arial"/>
                <w:sz w:val="20"/>
                <w:szCs w:val="20"/>
              </w:rPr>
              <w:object w:dxaOrig="225" w:dyaOrig="225">
                <v:shape id="_x0000_i1060" type="#_x0000_t75" style="width:108pt;height:18pt" o:ole="">
                  <v:imagedata r:id="rId13" o:title=""/>
                </v:shape>
                <w:control r:id="rId29" w:name="OptionButton111121211" w:shapeid="_x0000_i1060"/>
              </w:object>
            </w:r>
          </w:p>
        </w:tc>
        <w:tc>
          <w:tcPr>
            <w:tcW w:w="3006" w:type="dxa"/>
            <w:shd w:val="clear" w:color="auto" w:fill="auto"/>
          </w:tcPr>
          <w:p w:rsidR="00446F21" w:rsidRPr="00B52BDA" w:rsidRDefault="0032697F" w:rsidP="00446F21">
            <w:pPr>
              <w:rPr>
                <w:rFonts w:ascii="Arial" w:hAnsi="Arial" w:cs="Arial"/>
              </w:rPr>
            </w:pPr>
            <w:r w:rsidRPr="00B52BDA">
              <w:rPr>
                <w:rFonts w:ascii="Arial" w:hAnsi="Arial" w:cs="Arial"/>
              </w:rPr>
              <w:t>Low Risk</w:t>
            </w:r>
          </w:p>
          <w:p w:rsidR="00FC3A3B" w:rsidRPr="00B52BDA" w:rsidRDefault="00FC3A3B" w:rsidP="00446F21">
            <w:pPr>
              <w:rPr>
                <w:rFonts w:ascii="Arial" w:hAnsi="Arial" w:cs="Arial"/>
              </w:rPr>
            </w:pPr>
          </w:p>
        </w:tc>
        <w:tc>
          <w:tcPr>
            <w:tcW w:w="4770" w:type="dxa"/>
            <w:shd w:val="clear" w:color="auto" w:fill="auto"/>
          </w:tcPr>
          <w:p w:rsidR="006524CF" w:rsidRPr="00B52BDA" w:rsidRDefault="006524CF" w:rsidP="007B0443">
            <w:pPr>
              <w:numPr>
                <w:ilvl w:val="0"/>
                <w:numId w:val="50"/>
              </w:numPr>
              <w:rPr>
                <w:rFonts w:ascii="Arial" w:hAnsi="Arial" w:cs="Arial"/>
              </w:rPr>
            </w:pPr>
            <w:r w:rsidRPr="00B52BDA">
              <w:rPr>
                <w:rFonts w:ascii="Arial" w:hAnsi="Arial" w:cs="Arial"/>
              </w:rPr>
              <w:t>Stable Know Client Base</w:t>
            </w:r>
          </w:p>
          <w:p w:rsidR="006524CF" w:rsidRDefault="006524CF" w:rsidP="007B0443">
            <w:pPr>
              <w:numPr>
                <w:ilvl w:val="0"/>
                <w:numId w:val="50"/>
              </w:numPr>
              <w:rPr>
                <w:rFonts w:ascii="Arial" w:hAnsi="Arial" w:cs="Arial"/>
              </w:rPr>
            </w:pPr>
            <w:r w:rsidRPr="00B52BDA">
              <w:rPr>
                <w:rFonts w:ascii="Arial" w:hAnsi="Arial" w:cs="Arial"/>
              </w:rPr>
              <w:t>No Cash Transactions</w:t>
            </w:r>
            <w:r>
              <w:rPr>
                <w:rFonts w:ascii="Arial" w:hAnsi="Arial" w:cs="Arial"/>
              </w:rPr>
              <w:t xml:space="preserve"> </w:t>
            </w:r>
          </w:p>
          <w:p w:rsidR="006524CF" w:rsidRDefault="006524CF" w:rsidP="007B0443">
            <w:pPr>
              <w:numPr>
                <w:ilvl w:val="0"/>
                <w:numId w:val="50"/>
              </w:numPr>
              <w:rPr>
                <w:rFonts w:ascii="Arial" w:hAnsi="Arial" w:cs="Arial"/>
              </w:rPr>
            </w:pPr>
            <w:r>
              <w:rPr>
                <w:rFonts w:ascii="Arial" w:hAnsi="Arial" w:cs="Arial"/>
              </w:rPr>
              <w:t>Account</w:t>
            </w:r>
            <w:r w:rsidRPr="00B52BDA">
              <w:rPr>
                <w:rFonts w:ascii="Arial" w:hAnsi="Arial" w:cs="Arial"/>
              </w:rPr>
              <w:t xml:space="preserve"> activity is documented</w:t>
            </w:r>
            <w:r>
              <w:rPr>
                <w:rFonts w:ascii="Arial" w:hAnsi="Arial" w:cs="Arial"/>
              </w:rPr>
              <w:t>,</w:t>
            </w:r>
            <w:r w:rsidRPr="00B52BDA">
              <w:rPr>
                <w:rFonts w:ascii="Arial" w:hAnsi="Arial" w:cs="Arial"/>
              </w:rPr>
              <w:t xml:space="preserve"> and all money exchanged between insurance company and clients are confirmed with the client’s identification and copy of current void cheque or banking information in client files</w:t>
            </w:r>
          </w:p>
          <w:p w:rsidR="00446F21" w:rsidRPr="00B52BDA" w:rsidRDefault="0032697F" w:rsidP="007B0443">
            <w:pPr>
              <w:numPr>
                <w:ilvl w:val="0"/>
                <w:numId w:val="50"/>
              </w:numPr>
              <w:rPr>
                <w:rFonts w:ascii="Arial" w:hAnsi="Arial" w:cs="Arial"/>
              </w:rPr>
            </w:pPr>
            <w:r w:rsidRPr="00B52BDA">
              <w:rPr>
                <w:rFonts w:ascii="Arial" w:hAnsi="Arial" w:cs="Arial"/>
              </w:rPr>
              <w:t>No International Accounts</w:t>
            </w:r>
          </w:p>
          <w:p w:rsidR="0032697F" w:rsidRPr="00B52BDA" w:rsidRDefault="0032697F" w:rsidP="007B0443">
            <w:pPr>
              <w:numPr>
                <w:ilvl w:val="0"/>
                <w:numId w:val="50"/>
              </w:numPr>
              <w:rPr>
                <w:rFonts w:ascii="Arial" w:hAnsi="Arial" w:cs="Arial"/>
              </w:rPr>
            </w:pPr>
            <w:r w:rsidRPr="00B52BDA">
              <w:rPr>
                <w:rFonts w:ascii="Arial" w:hAnsi="Arial" w:cs="Arial"/>
              </w:rPr>
              <w:t>Limited Fund Transactions</w:t>
            </w:r>
          </w:p>
          <w:p w:rsidR="0032697F" w:rsidRDefault="0032697F" w:rsidP="007B0443">
            <w:pPr>
              <w:numPr>
                <w:ilvl w:val="0"/>
                <w:numId w:val="50"/>
              </w:numPr>
              <w:rPr>
                <w:rFonts w:ascii="Arial" w:hAnsi="Arial" w:cs="Arial"/>
              </w:rPr>
            </w:pPr>
            <w:r w:rsidRPr="00B52BDA">
              <w:rPr>
                <w:rFonts w:ascii="Arial" w:hAnsi="Arial" w:cs="Arial"/>
              </w:rPr>
              <w:t xml:space="preserve">No </w:t>
            </w:r>
            <w:r w:rsidR="001B5FB3" w:rsidRPr="00B52BDA">
              <w:rPr>
                <w:rFonts w:ascii="Arial" w:hAnsi="Arial" w:cs="Arial"/>
              </w:rPr>
              <w:t>High-Risk</w:t>
            </w:r>
            <w:r w:rsidRPr="00B52BDA">
              <w:rPr>
                <w:rFonts w:ascii="Arial" w:hAnsi="Arial" w:cs="Arial"/>
              </w:rPr>
              <w:t xml:space="preserve"> Clients</w:t>
            </w:r>
          </w:p>
          <w:p w:rsidR="00B158E8" w:rsidRPr="007E48EB" w:rsidRDefault="007E48EB" w:rsidP="007E48EB">
            <w:pPr>
              <w:tabs>
                <w:tab w:val="left" w:pos="1050"/>
                <w:tab w:val="left" w:pos="1215"/>
              </w:tabs>
              <w:rPr>
                <w:rFonts w:ascii="Arial" w:hAnsi="Arial" w:cs="Arial"/>
                <w:sz w:val="16"/>
                <w:szCs w:val="16"/>
              </w:rPr>
            </w:pPr>
            <w:r>
              <w:rPr>
                <w:rFonts w:ascii="Arial" w:hAnsi="Arial" w:cs="Arial"/>
                <w:sz w:val="20"/>
                <w:szCs w:val="20"/>
              </w:rPr>
              <w:tab/>
            </w:r>
            <w:r>
              <w:rPr>
                <w:rFonts w:ascii="Arial" w:hAnsi="Arial" w:cs="Arial"/>
                <w:sz w:val="20"/>
                <w:szCs w:val="20"/>
              </w:rPr>
              <w:tab/>
            </w:r>
          </w:p>
          <w:p w:rsidR="00EF6565" w:rsidRDefault="00B158E8" w:rsidP="00B158E8">
            <w:pPr>
              <w:rPr>
                <w:rFonts w:ascii="Arial" w:hAnsi="Arial" w:cs="Arial"/>
              </w:rPr>
            </w:pPr>
            <w:r w:rsidRPr="004758DF">
              <w:rPr>
                <w:rFonts w:ascii="Arial" w:hAnsi="Arial" w:cs="Arial"/>
                <w:u w:val="single"/>
              </w:rPr>
              <w:t>For Mutual Fund Sales</w:t>
            </w:r>
            <w:r>
              <w:rPr>
                <w:rFonts w:ascii="Arial" w:hAnsi="Arial" w:cs="Arial"/>
              </w:rPr>
              <w:t xml:space="preserve">; </w:t>
            </w:r>
            <w:r w:rsidRPr="00B52BDA">
              <w:rPr>
                <w:rFonts w:ascii="Arial" w:hAnsi="Arial" w:cs="Arial"/>
              </w:rPr>
              <w:t>Strict procedures followed for documentation and “Know Your Client” through our dealership compliance regime</w:t>
            </w:r>
          </w:p>
          <w:p w:rsidR="008327B4" w:rsidRPr="00CE7B74" w:rsidRDefault="008327B4" w:rsidP="00B158E8">
            <w:pPr>
              <w:rPr>
                <w:rFonts w:ascii="Arial" w:hAnsi="Arial" w:cs="Arial"/>
                <w:sz w:val="20"/>
                <w:szCs w:val="20"/>
              </w:rPr>
            </w:pPr>
          </w:p>
        </w:tc>
      </w:tr>
      <w:tr w:rsidR="00CE42C6" w:rsidTr="00584718">
        <w:tc>
          <w:tcPr>
            <w:tcW w:w="3492" w:type="dxa"/>
            <w:shd w:val="clear" w:color="auto" w:fill="auto"/>
          </w:tcPr>
          <w:p w:rsidR="002A2C5F" w:rsidRDefault="002A2C5F" w:rsidP="002A2C5F">
            <w:pPr>
              <w:rPr>
                <w:rFonts w:ascii="Arial" w:hAnsi="Arial" w:cs="Arial"/>
                <w:b/>
              </w:rPr>
            </w:pPr>
            <w:r>
              <w:rPr>
                <w:rFonts w:ascii="Arial" w:hAnsi="Arial" w:cs="Arial"/>
                <w:b/>
              </w:rPr>
              <w:t>TRAVEL INSURANCE</w:t>
            </w:r>
          </w:p>
          <w:p w:rsidR="00237A2C" w:rsidRPr="00F746D1" w:rsidRDefault="00237A2C" w:rsidP="00237A2C">
            <w:pPr>
              <w:rPr>
                <w:rFonts w:ascii="Arial" w:hAnsi="Arial" w:cs="Arial"/>
              </w:rPr>
            </w:pPr>
            <w:r w:rsidRPr="00F746D1">
              <w:rPr>
                <w:rFonts w:ascii="Arial" w:hAnsi="Arial" w:cs="Arial"/>
              </w:rPr>
              <w:t>Frequency sold:</w:t>
            </w:r>
          </w:p>
          <w:p w:rsidR="00B83C65" w:rsidRPr="005B07BB" w:rsidRDefault="00B83C65" w:rsidP="00B83C65">
            <w:pPr>
              <w:rPr>
                <w:rFonts w:ascii="Arial" w:hAnsi="Arial" w:cs="Arial"/>
                <w:sz w:val="20"/>
                <w:szCs w:val="20"/>
              </w:rPr>
            </w:pPr>
          </w:p>
          <w:p w:rsidR="00B83C65" w:rsidRPr="005B07BB" w:rsidRDefault="00B83C65" w:rsidP="00B83C65">
            <w:pPr>
              <w:rPr>
                <w:rFonts w:ascii="Arial" w:hAnsi="Arial" w:cs="Arial"/>
                <w:sz w:val="20"/>
                <w:szCs w:val="20"/>
              </w:rPr>
            </w:pPr>
            <w:r w:rsidRPr="005B07BB">
              <w:rPr>
                <w:rFonts w:ascii="Arial" w:hAnsi="Arial" w:cs="Arial"/>
                <w:sz w:val="20"/>
                <w:szCs w:val="20"/>
              </w:rPr>
              <w:object w:dxaOrig="225" w:dyaOrig="225">
                <v:shape id="_x0000_i1062" type="#_x0000_t75" style="width:108pt;height:18pt" o:ole="">
                  <v:imagedata r:id="rId9" o:title=""/>
                </v:shape>
                <w:control r:id="rId30" w:name="OptionButton112212" w:shapeid="_x0000_i1062"/>
              </w:object>
            </w:r>
          </w:p>
          <w:p w:rsidR="00CE42C6" w:rsidRPr="00B52BDA" w:rsidRDefault="00B83C65" w:rsidP="00B83C65">
            <w:pPr>
              <w:rPr>
                <w:rFonts w:ascii="Arial" w:hAnsi="Arial" w:cs="Arial"/>
                <w:b/>
              </w:rPr>
            </w:pPr>
            <w:r w:rsidRPr="005B07BB">
              <w:rPr>
                <w:rFonts w:ascii="Arial" w:hAnsi="Arial" w:cs="Arial"/>
                <w:sz w:val="20"/>
                <w:szCs w:val="20"/>
              </w:rPr>
              <w:object w:dxaOrig="225" w:dyaOrig="225">
                <v:shape id="_x0000_i1064" type="#_x0000_t75" style="width:108pt;height:18pt" o:ole="">
                  <v:imagedata r:id="rId11" o:title=""/>
                </v:shape>
                <w:control r:id="rId31" w:name="OptionButton1111222" w:shapeid="_x0000_i1064"/>
              </w:object>
            </w:r>
            <w:r w:rsidRPr="005B07BB">
              <w:rPr>
                <w:rFonts w:ascii="Arial" w:hAnsi="Arial" w:cs="Arial"/>
                <w:sz w:val="20"/>
                <w:szCs w:val="20"/>
              </w:rPr>
              <w:br/>
            </w:r>
            <w:r w:rsidRPr="005B07BB">
              <w:rPr>
                <w:rFonts w:ascii="Arial" w:hAnsi="Arial" w:cs="Arial"/>
                <w:sz w:val="20"/>
                <w:szCs w:val="20"/>
              </w:rPr>
              <w:object w:dxaOrig="225" w:dyaOrig="225">
                <v:shape id="_x0000_i1066" type="#_x0000_t75" style="width:108pt;height:18pt" o:ole="">
                  <v:imagedata r:id="rId13" o:title=""/>
                </v:shape>
                <w:control r:id="rId32" w:name="OptionButton111121212" w:shapeid="_x0000_i1066"/>
              </w:object>
            </w:r>
          </w:p>
        </w:tc>
        <w:tc>
          <w:tcPr>
            <w:tcW w:w="3006" w:type="dxa"/>
            <w:shd w:val="clear" w:color="auto" w:fill="auto"/>
          </w:tcPr>
          <w:p w:rsidR="00CE42C6" w:rsidRPr="00B52BDA" w:rsidRDefault="00CE42C6" w:rsidP="00895C92">
            <w:pPr>
              <w:rPr>
                <w:rFonts w:ascii="Arial" w:hAnsi="Arial" w:cs="Arial"/>
              </w:rPr>
            </w:pPr>
            <w:r w:rsidRPr="00B52BDA">
              <w:rPr>
                <w:rFonts w:ascii="Arial" w:hAnsi="Arial" w:cs="Arial"/>
              </w:rPr>
              <w:t>Low Risk</w:t>
            </w:r>
          </w:p>
          <w:p w:rsidR="002A2C5F" w:rsidRDefault="002A2C5F" w:rsidP="00895C92">
            <w:pPr>
              <w:rPr>
                <w:rFonts w:ascii="Arial" w:hAnsi="Arial" w:cs="Arial"/>
              </w:rPr>
            </w:pPr>
          </w:p>
          <w:p w:rsidR="002A2C5F" w:rsidRDefault="002A2C5F" w:rsidP="00895C92">
            <w:pPr>
              <w:rPr>
                <w:rFonts w:ascii="Arial" w:hAnsi="Arial" w:cs="Arial"/>
              </w:rPr>
            </w:pPr>
          </w:p>
          <w:p w:rsidR="002A2C5F" w:rsidRDefault="002A2C5F" w:rsidP="00895C92">
            <w:pPr>
              <w:rPr>
                <w:rFonts w:ascii="Arial" w:hAnsi="Arial" w:cs="Arial"/>
              </w:rPr>
            </w:pPr>
          </w:p>
          <w:p w:rsidR="002A2C5F" w:rsidRDefault="002A2C5F" w:rsidP="00895C92">
            <w:pPr>
              <w:rPr>
                <w:rFonts w:ascii="Arial" w:hAnsi="Arial" w:cs="Arial"/>
              </w:rPr>
            </w:pPr>
          </w:p>
          <w:p w:rsidR="002A2C5F" w:rsidRPr="00B52BDA" w:rsidRDefault="002A2C5F" w:rsidP="00895C92">
            <w:pPr>
              <w:rPr>
                <w:rFonts w:ascii="Arial" w:hAnsi="Arial" w:cs="Arial"/>
              </w:rPr>
            </w:pPr>
          </w:p>
        </w:tc>
        <w:tc>
          <w:tcPr>
            <w:tcW w:w="4770" w:type="dxa"/>
            <w:shd w:val="clear" w:color="auto" w:fill="auto"/>
          </w:tcPr>
          <w:p w:rsidR="007D67C0" w:rsidRDefault="007D67C0" w:rsidP="00557FF8">
            <w:pPr>
              <w:numPr>
                <w:ilvl w:val="0"/>
                <w:numId w:val="45"/>
              </w:numPr>
              <w:rPr>
                <w:rFonts w:ascii="Arial" w:hAnsi="Arial" w:cs="Arial"/>
              </w:rPr>
            </w:pPr>
            <w:r>
              <w:rPr>
                <w:rFonts w:ascii="Arial" w:hAnsi="Arial" w:cs="Arial"/>
              </w:rPr>
              <w:t>No cash surrender value</w:t>
            </w:r>
          </w:p>
          <w:p w:rsidR="007D67C0" w:rsidRDefault="007D67C0" w:rsidP="00557FF8">
            <w:pPr>
              <w:numPr>
                <w:ilvl w:val="0"/>
                <w:numId w:val="45"/>
              </w:numPr>
              <w:rPr>
                <w:rFonts w:ascii="Arial" w:hAnsi="Arial" w:cs="Arial"/>
              </w:rPr>
            </w:pPr>
            <w:r>
              <w:rPr>
                <w:rFonts w:ascii="Arial" w:hAnsi="Arial" w:cs="Arial"/>
              </w:rPr>
              <w:t>No savings component</w:t>
            </w:r>
          </w:p>
          <w:p w:rsidR="007D67C0" w:rsidRDefault="007D67C0" w:rsidP="00557FF8">
            <w:pPr>
              <w:numPr>
                <w:ilvl w:val="0"/>
                <w:numId w:val="45"/>
              </w:numPr>
              <w:rPr>
                <w:rFonts w:ascii="Arial" w:hAnsi="Arial" w:cs="Arial"/>
              </w:rPr>
            </w:pPr>
            <w:r w:rsidRPr="00B52BDA">
              <w:rPr>
                <w:rFonts w:ascii="Arial" w:hAnsi="Arial" w:cs="Arial"/>
              </w:rPr>
              <w:t>No Account Activity</w:t>
            </w:r>
          </w:p>
          <w:p w:rsidR="00CE42C6" w:rsidRPr="00B52BDA" w:rsidRDefault="00CE42C6" w:rsidP="00557FF8">
            <w:pPr>
              <w:numPr>
                <w:ilvl w:val="0"/>
                <w:numId w:val="45"/>
              </w:numPr>
              <w:rPr>
                <w:rFonts w:ascii="Arial" w:hAnsi="Arial" w:cs="Arial"/>
              </w:rPr>
            </w:pPr>
            <w:r w:rsidRPr="00B52BDA">
              <w:rPr>
                <w:rFonts w:ascii="Arial" w:hAnsi="Arial" w:cs="Arial"/>
              </w:rPr>
              <w:t>No International Accounts</w:t>
            </w:r>
          </w:p>
          <w:p w:rsidR="00CE42C6" w:rsidRPr="00B52BDA" w:rsidRDefault="00CE42C6" w:rsidP="00557FF8">
            <w:pPr>
              <w:numPr>
                <w:ilvl w:val="0"/>
                <w:numId w:val="45"/>
              </w:numPr>
              <w:rPr>
                <w:rFonts w:ascii="Arial" w:hAnsi="Arial" w:cs="Arial"/>
              </w:rPr>
            </w:pPr>
            <w:r w:rsidRPr="00B52BDA">
              <w:rPr>
                <w:rFonts w:ascii="Arial" w:hAnsi="Arial" w:cs="Arial"/>
              </w:rPr>
              <w:t xml:space="preserve">No </w:t>
            </w:r>
            <w:r w:rsidR="001B5FB3" w:rsidRPr="00B52BDA">
              <w:rPr>
                <w:rFonts w:ascii="Arial" w:hAnsi="Arial" w:cs="Arial"/>
              </w:rPr>
              <w:t>High-Risk</w:t>
            </w:r>
            <w:r w:rsidRPr="00B52BDA">
              <w:rPr>
                <w:rFonts w:ascii="Arial" w:hAnsi="Arial" w:cs="Arial"/>
              </w:rPr>
              <w:t xml:space="preserve"> Clients</w:t>
            </w:r>
          </w:p>
          <w:p w:rsidR="00D9673F" w:rsidRPr="007E48EB" w:rsidRDefault="00CE42C6" w:rsidP="00AB48BA">
            <w:pPr>
              <w:numPr>
                <w:ilvl w:val="0"/>
                <w:numId w:val="45"/>
              </w:numPr>
              <w:rPr>
                <w:rFonts w:ascii="Arial" w:hAnsi="Arial" w:cs="Arial"/>
                <w:sz w:val="16"/>
                <w:szCs w:val="16"/>
              </w:rPr>
            </w:pPr>
            <w:r w:rsidRPr="00B52BDA">
              <w:rPr>
                <w:rFonts w:ascii="Arial" w:hAnsi="Arial" w:cs="Arial"/>
              </w:rPr>
              <w:t>No Funds Transactions</w:t>
            </w:r>
          </w:p>
        </w:tc>
      </w:tr>
    </w:tbl>
    <w:p w:rsidR="004758DF" w:rsidRDefault="004758DF">
      <w:r>
        <w:br w:type="page"/>
      </w: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3006"/>
        <w:gridCol w:w="4770"/>
      </w:tblGrid>
      <w:tr w:rsidR="00CE42C6" w:rsidTr="00584718">
        <w:tc>
          <w:tcPr>
            <w:tcW w:w="3492" w:type="dxa"/>
            <w:shd w:val="clear" w:color="auto" w:fill="auto"/>
          </w:tcPr>
          <w:p w:rsidR="002A2C5F" w:rsidRDefault="002A2C5F" w:rsidP="002A2C5F">
            <w:pPr>
              <w:rPr>
                <w:rFonts w:ascii="Arial" w:hAnsi="Arial" w:cs="Arial"/>
                <w:b/>
              </w:rPr>
            </w:pPr>
            <w:r>
              <w:rPr>
                <w:rFonts w:ascii="Arial" w:hAnsi="Arial" w:cs="Arial"/>
                <w:b/>
              </w:rPr>
              <w:t>DISABILITY AND AD&amp;D AND SICKNESS</w:t>
            </w:r>
          </w:p>
          <w:p w:rsidR="00237A2C" w:rsidRPr="00E74537" w:rsidRDefault="00237A2C" w:rsidP="00237A2C">
            <w:pPr>
              <w:rPr>
                <w:rFonts w:ascii="Arial" w:hAnsi="Arial" w:cs="Arial"/>
              </w:rPr>
            </w:pPr>
            <w:r w:rsidRPr="00E74537">
              <w:rPr>
                <w:rFonts w:ascii="Arial" w:hAnsi="Arial" w:cs="Arial"/>
              </w:rPr>
              <w:t>Frequency sold:</w:t>
            </w:r>
          </w:p>
          <w:p w:rsidR="00B83C65" w:rsidRPr="005B07BB" w:rsidRDefault="00B83C65" w:rsidP="00B83C65">
            <w:pPr>
              <w:rPr>
                <w:rFonts w:ascii="Arial" w:hAnsi="Arial" w:cs="Arial"/>
                <w:sz w:val="20"/>
                <w:szCs w:val="20"/>
              </w:rPr>
            </w:pPr>
          </w:p>
          <w:p w:rsidR="00B83C65" w:rsidRPr="005B07BB" w:rsidRDefault="00B83C65" w:rsidP="00B83C65">
            <w:pPr>
              <w:rPr>
                <w:rFonts w:ascii="Arial" w:hAnsi="Arial" w:cs="Arial"/>
                <w:sz w:val="20"/>
                <w:szCs w:val="20"/>
              </w:rPr>
            </w:pPr>
            <w:r w:rsidRPr="005B07BB">
              <w:rPr>
                <w:rFonts w:ascii="Arial" w:hAnsi="Arial" w:cs="Arial"/>
                <w:sz w:val="20"/>
                <w:szCs w:val="20"/>
              </w:rPr>
              <w:object w:dxaOrig="225" w:dyaOrig="225">
                <v:shape id="_x0000_i1068" type="#_x0000_t75" style="width:108pt;height:18pt" o:ole="">
                  <v:imagedata r:id="rId9" o:title=""/>
                </v:shape>
                <w:control r:id="rId33" w:name="OptionButton112213" w:shapeid="_x0000_i1068"/>
              </w:object>
            </w:r>
          </w:p>
          <w:p w:rsidR="00CE42C6" w:rsidRPr="00B52BDA" w:rsidRDefault="00B83C65" w:rsidP="00B83C65">
            <w:pPr>
              <w:rPr>
                <w:rFonts w:ascii="Arial" w:hAnsi="Arial" w:cs="Arial"/>
                <w:b/>
              </w:rPr>
            </w:pPr>
            <w:r w:rsidRPr="005B07BB">
              <w:rPr>
                <w:rFonts w:ascii="Arial" w:hAnsi="Arial" w:cs="Arial"/>
                <w:sz w:val="20"/>
                <w:szCs w:val="20"/>
              </w:rPr>
              <w:object w:dxaOrig="225" w:dyaOrig="225">
                <v:shape id="_x0000_i1070" type="#_x0000_t75" style="width:108pt;height:18pt" o:ole="">
                  <v:imagedata r:id="rId11" o:title=""/>
                </v:shape>
                <w:control r:id="rId34" w:name="OptionButton1111223" w:shapeid="_x0000_i1070"/>
              </w:object>
            </w:r>
            <w:r w:rsidRPr="005B07BB">
              <w:rPr>
                <w:rFonts w:ascii="Arial" w:hAnsi="Arial" w:cs="Arial"/>
                <w:sz w:val="20"/>
                <w:szCs w:val="20"/>
              </w:rPr>
              <w:br/>
            </w:r>
            <w:r w:rsidRPr="005B07BB">
              <w:rPr>
                <w:rFonts w:ascii="Arial" w:hAnsi="Arial" w:cs="Arial"/>
                <w:sz w:val="20"/>
                <w:szCs w:val="20"/>
              </w:rPr>
              <w:object w:dxaOrig="225" w:dyaOrig="225">
                <v:shape id="_x0000_i1072" type="#_x0000_t75" style="width:108pt;height:18pt" o:ole="">
                  <v:imagedata r:id="rId13" o:title=""/>
                </v:shape>
                <w:control r:id="rId35" w:name="OptionButton111121213" w:shapeid="_x0000_i1072"/>
              </w:object>
            </w:r>
          </w:p>
        </w:tc>
        <w:tc>
          <w:tcPr>
            <w:tcW w:w="3006" w:type="dxa"/>
            <w:shd w:val="clear" w:color="auto" w:fill="auto"/>
          </w:tcPr>
          <w:p w:rsidR="00CE42C6" w:rsidRPr="00B52BDA" w:rsidRDefault="00CE42C6" w:rsidP="00895C92">
            <w:pPr>
              <w:rPr>
                <w:rFonts w:ascii="Arial" w:hAnsi="Arial" w:cs="Arial"/>
              </w:rPr>
            </w:pPr>
            <w:r w:rsidRPr="00B52BDA">
              <w:rPr>
                <w:rFonts w:ascii="Arial" w:hAnsi="Arial" w:cs="Arial"/>
              </w:rPr>
              <w:t>Low Risk</w:t>
            </w:r>
          </w:p>
          <w:p w:rsidR="002A2C5F" w:rsidRDefault="002A2C5F" w:rsidP="00895C92">
            <w:pPr>
              <w:rPr>
                <w:rFonts w:ascii="Arial" w:hAnsi="Arial" w:cs="Arial"/>
              </w:rPr>
            </w:pPr>
          </w:p>
          <w:p w:rsidR="002A2C5F" w:rsidRDefault="002A2C5F" w:rsidP="00895C92">
            <w:pPr>
              <w:rPr>
                <w:rFonts w:ascii="Arial" w:hAnsi="Arial" w:cs="Arial"/>
              </w:rPr>
            </w:pPr>
          </w:p>
          <w:p w:rsidR="002A2C5F" w:rsidRDefault="002A2C5F" w:rsidP="00895C92">
            <w:pPr>
              <w:rPr>
                <w:rFonts w:ascii="Arial" w:hAnsi="Arial" w:cs="Arial"/>
              </w:rPr>
            </w:pPr>
          </w:p>
          <w:p w:rsidR="002A2C5F" w:rsidRDefault="002A2C5F" w:rsidP="00895C92">
            <w:pPr>
              <w:rPr>
                <w:rFonts w:ascii="Arial" w:hAnsi="Arial" w:cs="Arial"/>
              </w:rPr>
            </w:pPr>
          </w:p>
          <w:p w:rsidR="004758DF" w:rsidRDefault="004758DF" w:rsidP="00895C92">
            <w:pPr>
              <w:rPr>
                <w:rFonts w:ascii="Arial" w:hAnsi="Arial" w:cs="Arial"/>
              </w:rPr>
            </w:pPr>
          </w:p>
          <w:p w:rsidR="004758DF" w:rsidRDefault="004758DF" w:rsidP="00895C92">
            <w:pPr>
              <w:rPr>
                <w:rFonts w:ascii="Arial" w:hAnsi="Arial" w:cs="Arial"/>
              </w:rPr>
            </w:pPr>
          </w:p>
          <w:p w:rsidR="004758DF" w:rsidRDefault="004758DF" w:rsidP="00895C92">
            <w:pPr>
              <w:rPr>
                <w:rFonts w:ascii="Arial" w:hAnsi="Arial" w:cs="Arial"/>
              </w:rPr>
            </w:pPr>
          </w:p>
          <w:p w:rsidR="004758DF" w:rsidRPr="00B52BDA" w:rsidRDefault="004758DF" w:rsidP="00895C92">
            <w:pPr>
              <w:rPr>
                <w:rFonts w:ascii="Arial" w:hAnsi="Arial" w:cs="Arial"/>
              </w:rPr>
            </w:pPr>
          </w:p>
        </w:tc>
        <w:tc>
          <w:tcPr>
            <w:tcW w:w="4770" w:type="dxa"/>
            <w:shd w:val="clear" w:color="auto" w:fill="auto"/>
          </w:tcPr>
          <w:p w:rsidR="007E48EB" w:rsidRPr="00B52BDA" w:rsidRDefault="007E48EB" w:rsidP="00557FF8">
            <w:pPr>
              <w:numPr>
                <w:ilvl w:val="0"/>
                <w:numId w:val="46"/>
              </w:numPr>
              <w:rPr>
                <w:rFonts w:ascii="Arial" w:hAnsi="Arial" w:cs="Arial"/>
              </w:rPr>
            </w:pPr>
            <w:r w:rsidRPr="00B52BDA">
              <w:rPr>
                <w:rFonts w:ascii="Arial" w:hAnsi="Arial" w:cs="Arial"/>
              </w:rPr>
              <w:t>No cash transactions</w:t>
            </w:r>
          </w:p>
          <w:p w:rsidR="003033CA" w:rsidRPr="00B52BDA" w:rsidRDefault="003033CA" w:rsidP="00557FF8">
            <w:pPr>
              <w:numPr>
                <w:ilvl w:val="0"/>
                <w:numId w:val="46"/>
              </w:numPr>
              <w:rPr>
                <w:rFonts w:ascii="Arial" w:hAnsi="Arial" w:cs="Arial"/>
              </w:rPr>
            </w:pPr>
            <w:r w:rsidRPr="00B52BDA">
              <w:rPr>
                <w:rFonts w:ascii="Arial" w:hAnsi="Arial" w:cs="Arial"/>
              </w:rPr>
              <w:t>Stable Known Client Base</w:t>
            </w:r>
          </w:p>
          <w:p w:rsidR="00CE42C6" w:rsidRPr="00B52BDA" w:rsidRDefault="00CE42C6" w:rsidP="00557FF8">
            <w:pPr>
              <w:numPr>
                <w:ilvl w:val="0"/>
                <w:numId w:val="46"/>
              </w:numPr>
              <w:rPr>
                <w:rFonts w:ascii="Arial" w:hAnsi="Arial" w:cs="Arial"/>
              </w:rPr>
            </w:pPr>
            <w:r w:rsidRPr="00B52BDA">
              <w:rPr>
                <w:rFonts w:ascii="Arial" w:hAnsi="Arial" w:cs="Arial"/>
              </w:rPr>
              <w:t>No International Accounts</w:t>
            </w:r>
          </w:p>
          <w:p w:rsidR="00CE42C6" w:rsidRPr="00B52BDA" w:rsidRDefault="00CE42C6" w:rsidP="00557FF8">
            <w:pPr>
              <w:numPr>
                <w:ilvl w:val="0"/>
                <w:numId w:val="46"/>
              </w:numPr>
              <w:rPr>
                <w:rFonts w:ascii="Arial" w:hAnsi="Arial" w:cs="Arial"/>
              </w:rPr>
            </w:pPr>
            <w:r w:rsidRPr="00B52BDA">
              <w:rPr>
                <w:rFonts w:ascii="Arial" w:hAnsi="Arial" w:cs="Arial"/>
              </w:rPr>
              <w:t xml:space="preserve">No </w:t>
            </w:r>
            <w:r w:rsidR="002306A7" w:rsidRPr="00B52BDA">
              <w:rPr>
                <w:rFonts w:ascii="Arial" w:hAnsi="Arial" w:cs="Arial"/>
              </w:rPr>
              <w:t>High-Risk</w:t>
            </w:r>
            <w:r w:rsidRPr="00B52BDA">
              <w:rPr>
                <w:rFonts w:ascii="Arial" w:hAnsi="Arial" w:cs="Arial"/>
              </w:rPr>
              <w:t xml:space="preserve"> clients</w:t>
            </w:r>
          </w:p>
          <w:p w:rsidR="007E48EB" w:rsidRPr="00B52BDA" w:rsidRDefault="00CE42C6" w:rsidP="00557FF8">
            <w:pPr>
              <w:numPr>
                <w:ilvl w:val="0"/>
                <w:numId w:val="46"/>
              </w:numPr>
              <w:rPr>
                <w:rFonts w:ascii="Arial" w:hAnsi="Arial" w:cs="Arial"/>
              </w:rPr>
            </w:pPr>
            <w:r w:rsidRPr="00B52BDA">
              <w:rPr>
                <w:rFonts w:ascii="Arial" w:hAnsi="Arial" w:cs="Arial"/>
              </w:rPr>
              <w:t>No Fund Transactions</w:t>
            </w:r>
          </w:p>
        </w:tc>
      </w:tr>
      <w:tr w:rsidR="006806DC" w:rsidTr="008E5F73">
        <w:tc>
          <w:tcPr>
            <w:tcW w:w="3492" w:type="dxa"/>
            <w:shd w:val="clear" w:color="auto" w:fill="D0CECE"/>
          </w:tcPr>
          <w:p w:rsidR="006806DC" w:rsidRDefault="006806DC" w:rsidP="006806DC">
            <w:pPr>
              <w:rPr>
                <w:rFonts w:ascii="Arial" w:hAnsi="Arial" w:cs="Arial"/>
                <w:b/>
              </w:rPr>
            </w:pPr>
            <w:r>
              <w:rPr>
                <w:rFonts w:ascii="Arial" w:hAnsi="Arial" w:cs="Arial"/>
                <w:b/>
              </w:rPr>
              <w:t>SALES PRACTICES</w:t>
            </w:r>
          </w:p>
        </w:tc>
        <w:tc>
          <w:tcPr>
            <w:tcW w:w="3006" w:type="dxa"/>
            <w:shd w:val="clear" w:color="auto" w:fill="D0CECE"/>
          </w:tcPr>
          <w:p w:rsidR="008327B4" w:rsidRDefault="008327B4" w:rsidP="008327B4">
            <w:pPr>
              <w:rPr>
                <w:rFonts w:ascii="Arial" w:hAnsi="Arial" w:cs="Arial"/>
                <w:b/>
              </w:rPr>
            </w:pPr>
            <w:r w:rsidRPr="00B52BDA">
              <w:rPr>
                <w:rFonts w:ascii="Arial" w:hAnsi="Arial" w:cs="Arial"/>
                <w:b/>
              </w:rPr>
              <w:t xml:space="preserve">RISK LEVEL </w:t>
            </w:r>
          </w:p>
          <w:p w:rsidR="008327B4" w:rsidRDefault="008327B4" w:rsidP="008327B4">
            <w:pPr>
              <w:rPr>
                <w:rFonts w:ascii="Arial" w:hAnsi="Arial" w:cs="Arial"/>
                <w:b/>
              </w:rPr>
            </w:pPr>
            <w:r w:rsidRPr="00B52BDA">
              <w:rPr>
                <w:rFonts w:ascii="Arial" w:hAnsi="Arial" w:cs="Arial"/>
                <w:b/>
              </w:rPr>
              <w:t>BASED ON MATRIX</w:t>
            </w:r>
          </w:p>
          <w:p w:rsidR="006806DC" w:rsidRPr="001B5FB3" w:rsidRDefault="006806DC" w:rsidP="006806DC">
            <w:pPr>
              <w:tabs>
                <w:tab w:val="left" w:pos="1080"/>
              </w:tabs>
              <w:rPr>
                <w:rFonts w:ascii="Arial" w:hAnsi="Arial" w:cs="Arial"/>
                <w:b/>
                <w:sz w:val="16"/>
                <w:szCs w:val="16"/>
              </w:rPr>
            </w:pPr>
            <w:r>
              <w:rPr>
                <w:rFonts w:ascii="Arial" w:hAnsi="Arial" w:cs="Arial"/>
                <w:b/>
              </w:rPr>
              <w:tab/>
            </w:r>
          </w:p>
        </w:tc>
        <w:tc>
          <w:tcPr>
            <w:tcW w:w="4770" w:type="dxa"/>
            <w:shd w:val="clear" w:color="auto" w:fill="D0CECE"/>
          </w:tcPr>
          <w:p w:rsidR="006806DC" w:rsidRPr="00B52BDA" w:rsidRDefault="006806DC" w:rsidP="006806DC">
            <w:pPr>
              <w:rPr>
                <w:rFonts w:ascii="Arial" w:hAnsi="Arial" w:cs="Arial"/>
                <w:b/>
              </w:rPr>
            </w:pPr>
            <w:r>
              <w:rPr>
                <w:rFonts w:ascii="Arial" w:hAnsi="Arial" w:cs="Arial"/>
                <w:b/>
              </w:rPr>
              <w:t>MITIGATING</w:t>
            </w:r>
            <w:r w:rsidRPr="00B52BDA">
              <w:rPr>
                <w:rFonts w:ascii="Arial" w:hAnsi="Arial" w:cs="Arial"/>
                <w:b/>
              </w:rPr>
              <w:t xml:space="preserve"> </w:t>
            </w:r>
            <w:r>
              <w:rPr>
                <w:rFonts w:ascii="Arial" w:hAnsi="Arial" w:cs="Arial"/>
                <w:b/>
              </w:rPr>
              <w:t>FACTOR</w:t>
            </w:r>
            <w:r w:rsidR="00545356">
              <w:rPr>
                <w:rFonts w:ascii="Arial" w:hAnsi="Arial" w:cs="Arial"/>
                <w:b/>
              </w:rPr>
              <w:t>S</w:t>
            </w:r>
          </w:p>
          <w:p w:rsidR="006806DC" w:rsidRPr="00B52BDA" w:rsidRDefault="006806DC" w:rsidP="006806DC">
            <w:pPr>
              <w:rPr>
                <w:rFonts w:ascii="Arial" w:hAnsi="Arial" w:cs="Arial"/>
                <w:b/>
              </w:rPr>
            </w:pPr>
          </w:p>
        </w:tc>
      </w:tr>
      <w:tr w:rsidR="006806DC" w:rsidTr="00584718">
        <w:tc>
          <w:tcPr>
            <w:tcW w:w="3492" w:type="dxa"/>
            <w:shd w:val="clear" w:color="auto" w:fill="auto"/>
          </w:tcPr>
          <w:p w:rsidR="005377F0" w:rsidRPr="005377F0" w:rsidRDefault="005377F0" w:rsidP="005377F0">
            <w:pPr>
              <w:rPr>
                <w:rFonts w:ascii="Arial" w:hAnsi="Arial" w:cs="Arial"/>
                <w:b/>
              </w:rPr>
            </w:pPr>
            <w:r w:rsidRPr="005377F0">
              <w:rPr>
                <w:rFonts w:ascii="Arial" w:hAnsi="Arial" w:cs="Arial"/>
                <w:b/>
              </w:rPr>
              <w:t>Face</w:t>
            </w:r>
            <w:r w:rsidR="002762FA">
              <w:rPr>
                <w:rFonts w:ascii="Arial" w:hAnsi="Arial" w:cs="Arial"/>
                <w:b/>
              </w:rPr>
              <w:t>-</w:t>
            </w:r>
            <w:r w:rsidRPr="005377F0">
              <w:rPr>
                <w:rFonts w:ascii="Arial" w:hAnsi="Arial" w:cs="Arial"/>
                <w:b/>
              </w:rPr>
              <w:t>to</w:t>
            </w:r>
            <w:r w:rsidR="002762FA">
              <w:rPr>
                <w:rFonts w:ascii="Arial" w:hAnsi="Arial" w:cs="Arial"/>
                <w:b/>
              </w:rPr>
              <w:t>-</w:t>
            </w:r>
            <w:r w:rsidRPr="005377F0">
              <w:rPr>
                <w:rFonts w:ascii="Arial" w:hAnsi="Arial" w:cs="Arial"/>
                <w:b/>
              </w:rPr>
              <w:t>Face Meetings (Sales, Policy Delivery, On-going servicing)</w:t>
            </w:r>
          </w:p>
          <w:p w:rsidR="005377F0" w:rsidRPr="00E74537" w:rsidRDefault="005377F0" w:rsidP="005377F0">
            <w:pPr>
              <w:rPr>
                <w:rFonts w:ascii="Arial" w:hAnsi="Arial" w:cs="Arial"/>
              </w:rPr>
            </w:pPr>
            <w:r w:rsidRPr="00E74537">
              <w:rPr>
                <w:rFonts w:ascii="Arial" w:hAnsi="Arial" w:cs="Arial"/>
              </w:rPr>
              <w:t>Frequenc</w:t>
            </w:r>
            <w:r w:rsidR="00F746D1" w:rsidRPr="00E74537">
              <w:rPr>
                <w:rFonts w:ascii="Arial" w:hAnsi="Arial" w:cs="Arial"/>
              </w:rPr>
              <w:t>y</w:t>
            </w:r>
            <w:r w:rsidRPr="00E74537">
              <w:rPr>
                <w:rFonts w:ascii="Arial" w:hAnsi="Arial" w:cs="Arial"/>
              </w:rPr>
              <w:t>:</w:t>
            </w:r>
          </w:p>
          <w:p w:rsidR="00B83C65" w:rsidRPr="005B07BB" w:rsidRDefault="00B83C65" w:rsidP="00B83C65">
            <w:pPr>
              <w:rPr>
                <w:rFonts w:ascii="Arial" w:hAnsi="Arial" w:cs="Arial"/>
                <w:sz w:val="20"/>
                <w:szCs w:val="20"/>
              </w:rPr>
            </w:pPr>
          </w:p>
          <w:p w:rsidR="00B83C65" w:rsidRPr="005B07BB" w:rsidRDefault="00B83C65" w:rsidP="00B83C65">
            <w:pPr>
              <w:rPr>
                <w:rFonts w:ascii="Arial" w:hAnsi="Arial" w:cs="Arial"/>
                <w:sz w:val="20"/>
                <w:szCs w:val="20"/>
              </w:rPr>
            </w:pPr>
            <w:r w:rsidRPr="005B07BB">
              <w:rPr>
                <w:rFonts w:ascii="Arial" w:hAnsi="Arial" w:cs="Arial"/>
                <w:sz w:val="20"/>
                <w:szCs w:val="20"/>
              </w:rPr>
              <w:object w:dxaOrig="225" w:dyaOrig="225">
                <v:shape id="_x0000_i1074" type="#_x0000_t75" style="width:108pt;height:18pt" o:ole="">
                  <v:imagedata r:id="rId9" o:title=""/>
                </v:shape>
                <w:control r:id="rId36" w:name="OptionButton112214" w:shapeid="_x0000_i1074"/>
              </w:object>
            </w:r>
          </w:p>
          <w:p w:rsidR="006806DC" w:rsidRDefault="00B83C65" w:rsidP="00B83C65">
            <w:pPr>
              <w:rPr>
                <w:rFonts w:ascii="Arial" w:hAnsi="Arial" w:cs="Arial"/>
                <w:sz w:val="20"/>
                <w:szCs w:val="20"/>
              </w:rPr>
            </w:pPr>
            <w:r w:rsidRPr="005B07BB">
              <w:rPr>
                <w:rFonts w:ascii="Arial" w:hAnsi="Arial" w:cs="Arial"/>
                <w:sz w:val="20"/>
                <w:szCs w:val="20"/>
              </w:rPr>
              <w:object w:dxaOrig="225" w:dyaOrig="225">
                <v:shape id="_x0000_i1076" type="#_x0000_t75" style="width:108pt;height:18pt" o:ole="">
                  <v:imagedata r:id="rId11" o:title=""/>
                </v:shape>
                <w:control r:id="rId37" w:name="OptionButton1111224" w:shapeid="_x0000_i1076"/>
              </w:object>
            </w:r>
            <w:r w:rsidRPr="005B07BB">
              <w:rPr>
                <w:rFonts w:ascii="Arial" w:hAnsi="Arial" w:cs="Arial"/>
                <w:sz w:val="20"/>
                <w:szCs w:val="20"/>
              </w:rPr>
              <w:br/>
            </w:r>
            <w:r w:rsidRPr="005B07BB">
              <w:rPr>
                <w:rFonts w:ascii="Arial" w:hAnsi="Arial" w:cs="Arial"/>
                <w:sz w:val="20"/>
                <w:szCs w:val="20"/>
              </w:rPr>
              <w:object w:dxaOrig="225" w:dyaOrig="225">
                <v:shape id="_x0000_i1078" type="#_x0000_t75" style="width:108pt;height:18pt" o:ole="">
                  <v:imagedata r:id="rId13" o:title=""/>
                </v:shape>
                <w:control r:id="rId38" w:name="OptionButton111121214" w:shapeid="_x0000_i1078"/>
              </w:object>
            </w:r>
            <w:r w:rsidRPr="005B07BB">
              <w:rPr>
                <w:rFonts w:ascii="Arial" w:hAnsi="Arial" w:cs="Arial"/>
                <w:sz w:val="20"/>
                <w:szCs w:val="20"/>
              </w:rPr>
              <w:br/>
            </w:r>
          </w:p>
          <w:p w:rsidR="00B83C65" w:rsidRDefault="00B83C65" w:rsidP="00B83C65">
            <w:pPr>
              <w:rPr>
                <w:rFonts w:ascii="Arial" w:hAnsi="Arial" w:cs="Arial"/>
                <w:b/>
              </w:rPr>
            </w:pPr>
          </w:p>
        </w:tc>
        <w:tc>
          <w:tcPr>
            <w:tcW w:w="3006" w:type="dxa"/>
            <w:shd w:val="clear" w:color="auto" w:fill="auto"/>
          </w:tcPr>
          <w:p w:rsidR="006806DC" w:rsidRPr="00B52BDA" w:rsidRDefault="003033CA" w:rsidP="006806DC">
            <w:pPr>
              <w:rPr>
                <w:rFonts w:ascii="Arial" w:hAnsi="Arial" w:cs="Arial"/>
              </w:rPr>
            </w:pPr>
            <w:r>
              <w:rPr>
                <w:rFonts w:ascii="Arial" w:hAnsi="Arial" w:cs="Arial"/>
              </w:rPr>
              <w:t>Low Risk</w:t>
            </w:r>
          </w:p>
        </w:tc>
        <w:tc>
          <w:tcPr>
            <w:tcW w:w="4770" w:type="dxa"/>
            <w:shd w:val="clear" w:color="auto" w:fill="auto"/>
          </w:tcPr>
          <w:p w:rsidR="006806DC" w:rsidRDefault="002762FA" w:rsidP="00557FF8">
            <w:pPr>
              <w:numPr>
                <w:ilvl w:val="0"/>
                <w:numId w:val="47"/>
              </w:numPr>
              <w:rPr>
                <w:rFonts w:ascii="Arial" w:hAnsi="Arial" w:cs="Arial"/>
              </w:rPr>
            </w:pPr>
            <w:r>
              <w:rPr>
                <w:rFonts w:ascii="Arial" w:hAnsi="Arial" w:cs="Arial"/>
              </w:rPr>
              <w:t>All client meetings are document and client meeting notes are retained in the client file</w:t>
            </w:r>
          </w:p>
          <w:p w:rsidR="002762FA" w:rsidRPr="00B52BDA" w:rsidRDefault="002762FA" w:rsidP="00557FF8">
            <w:pPr>
              <w:numPr>
                <w:ilvl w:val="0"/>
                <w:numId w:val="47"/>
              </w:numPr>
              <w:rPr>
                <w:rFonts w:ascii="Arial" w:hAnsi="Arial" w:cs="Arial"/>
              </w:rPr>
            </w:pPr>
            <w:r>
              <w:rPr>
                <w:rFonts w:ascii="Arial" w:hAnsi="Arial" w:cs="Arial"/>
              </w:rPr>
              <w:t>Needs Based Sales practices are part of the sale process to ensure the product is suitable to the client need and financial situation</w:t>
            </w:r>
          </w:p>
        </w:tc>
      </w:tr>
      <w:tr w:rsidR="006806DC" w:rsidTr="00584718">
        <w:tc>
          <w:tcPr>
            <w:tcW w:w="3492" w:type="dxa"/>
            <w:shd w:val="clear" w:color="auto" w:fill="auto"/>
          </w:tcPr>
          <w:p w:rsidR="00E74537" w:rsidRPr="00E74537" w:rsidRDefault="00E74537" w:rsidP="005377F0">
            <w:pPr>
              <w:rPr>
                <w:rFonts w:ascii="Arial" w:hAnsi="Arial" w:cs="Arial"/>
                <w:b/>
              </w:rPr>
            </w:pPr>
            <w:proofErr w:type="gramStart"/>
            <w:r w:rsidRPr="00E74537">
              <w:rPr>
                <w:rFonts w:ascii="Arial" w:hAnsi="Arial" w:cs="Arial"/>
                <w:b/>
              </w:rPr>
              <w:t>Non</w:t>
            </w:r>
            <w:r w:rsidR="002762FA">
              <w:rPr>
                <w:rFonts w:ascii="Arial" w:hAnsi="Arial" w:cs="Arial"/>
                <w:b/>
              </w:rPr>
              <w:t xml:space="preserve"> </w:t>
            </w:r>
            <w:r w:rsidRPr="00E74537">
              <w:rPr>
                <w:rFonts w:ascii="Arial" w:hAnsi="Arial" w:cs="Arial"/>
                <w:b/>
              </w:rPr>
              <w:t>Face</w:t>
            </w:r>
            <w:r w:rsidR="002762FA">
              <w:rPr>
                <w:rFonts w:ascii="Arial" w:hAnsi="Arial" w:cs="Arial"/>
                <w:b/>
              </w:rPr>
              <w:t>-</w:t>
            </w:r>
            <w:r w:rsidRPr="00E74537">
              <w:rPr>
                <w:rFonts w:ascii="Arial" w:hAnsi="Arial" w:cs="Arial"/>
                <w:b/>
              </w:rPr>
              <w:t>to</w:t>
            </w:r>
            <w:r w:rsidR="002762FA">
              <w:rPr>
                <w:rFonts w:ascii="Arial" w:hAnsi="Arial" w:cs="Arial"/>
                <w:b/>
              </w:rPr>
              <w:t>-</w:t>
            </w:r>
            <w:r w:rsidRPr="00E74537">
              <w:rPr>
                <w:rFonts w:ascii="Arial" w:hAnsi="Arial" w:cs="Arial"/>
                <w:b/>
              </w:rPr>
              <w:t>Face</w:t>
            </w:r>
            <w:proofErr w:type="gramEnd"/>
            <w:r w:rsidRPr="00E74537">
              <w:rPr>
                <w:rFonts w:ascii="Arial" w:hAnsi="Arial" w:cs="Arial"/>
                <w:b/>
              </w:rPr>
              <w:t xml:space="preserve"> Meetings (Sales, Policy Delivery, On-going servicing)</w:t>
            </w:r>
          </w:p>
          <w:p w:rsidR="005377F0" w:rsidRPr="00E74537" w:rsidRDefault="005377F0" w:rsidP="005377F0">
            <w:pPr>
              <w:rPr>
                <w:rFonts w:ascii="Arial" w:hAnsi="Arial" w:cs="Arial"/>
              </w:rPr>
            </w:pPr>
            <w:r w:rsidRPr="00E74537">
              <w:rPr>
                <w:rFonts w:ascii="Arial" w:hAnsi="Arial" w:cs="Arial"/>
              </w:rPr>
              <w:t>Frequency:</w:t>
            </w:r>
          </w:p>
          <w:p w:rsidR="00B83C65" w:rsidRPr="005B07BB" w:rsidRDefault="00B83C65" w:rsidP="00B83C65">
            <w:pPr>
              <w:rPr>
                <w:rFonts w:ascii="Arial" w:hAnsi="Arial" w:cs="Arial"/>
                <w:sz w:val="20"/>
                <w:szCs w:val="20"/>
              </w:rPr>
            </w:pPr>
          </w:p>
          <w:p w:rsidR="00B83C65" w:rsidRPr="005B07BB" w:rsidRDefault="00B83C65" w:rsidP="00B83C65">
            <w:pPr>
              <w:rPr>
                <w:rFonts w:ascii="Arial" w:hAnsi="Arial" w:cs="Arial"/>
                <w:sz w:val="20"/>
                <w:szCs w:val="20"/>
              </w:rPr>
            </w:pPr>
            <w:r w:rsidRPr="005B07BB">
              <w:rPr>
                <w:rFonts w:ascii="Arial" w:hAnsi="Arial" w:cs="Arial"/>
                <w:sz w:val="20"/>
                <w:szCs w:val="20"/>
              </w:rPr>
              <w:object w:dxaOrig="225" w:dyaOrig="225">
                <v:shape id="_x0000_i1080" type="#_x0000_t75" style="width:108pt;height:18pt" o:ole="">
                  <v:imagedata r:id="rId9" o:title=""/>
                </v:shape>
                <w:control r:id="rId39" w:name="OptionButton112215" w:shapeid="_x0000_i1080"/>
              </w:object>
            </w:r>
          </w:p>
          <w:p w:rsidR="006806DC" w:rsidRDefault="00B83C65" w:rsidP="00B83C65">
            <w:pPr>
              <w:rPr>
                <w:rFonts w:ascii="Arial" w:hAnsi="Arial" w:cs="Arial"/>
                <w:b/>
              </w:rPr>
            </w:pPr>
            <w:r w:rsidRPr="005B07BB">
              <w:rPr>
                <w:rFonts w:ascii="Arial" w:hAnsi="Arial" w:cs="Arial"/>
                <w:sz w:val="20"/>
                <w:szCs w:val="20"/>
              </w:rPr>
              <w:object w:dxaOrig="225" w:dyaOrig="225">
                <v:shape id="_x0000_i1082" type="#_x0000_t75" style="width:108pt;height:18pt" o:ole="">
                  <v:imagedata r:id="rId11" o:title=""/>
                </v:shape>
                <w:control r:id="rId40" w:name="OptionButton1111225" w:shapeid="_x0000_i1082"/>
              </w:object>
            </w:r>
            <w:r w:rsidRPr="005B07BB">
              <w:rPr>
                <w:rFonts w:ascii="Arial" w:hAnsi="Arial" w:cs="Arial"/>
                <w:sz w:val="20"/>
                <w:szCs w:val="20"/>
              </w:rPr>
              <w:br/>
            </w:r>
            <w:r w:rsidRPr="005B07BB">
              <w:rPr>
                <w:rFonts w:ascii="Arial" w:hAnsi="Arial" w:cs="Arial"/>
                <w:sz w:val="20"/>
                <w:szCs w:val="20"/>
              </w:rPr>
              <w:object w:dxaOrig="225" w:dyaOrig="225">
                <v:shape id="_x0000_i1084" type="#_x0000_t75" style="width:108pt;height:18pt" o:ole="">
                  <v:imagedata r:id="rId13" o:title=""/>
                </v:shape>
                <w:control r:id="rId41" w:name="OptionButton111121215" w:shapeid="_x0000_i1084"/>
              </w:object>
            </w:r>
          </w:p>
        </w:tc>
        <w:tc>
          <w:tcPr>
            <w:tcW w:w="3006" w:type="dxa"/>
            <w:shd w:val="clear" w:color="auto" w:fill="auto"/>
          </w:tcPr>
          <w:p w:rsidR="006806DC" w:rsidRDefault="003033CA" w:rsidP="006806DC">
            <w:pPr>
              <w:rPr>
                <w:rFonts w:ascii="Arial" w:hAnsi="Arial" w:cs="Arial"/>
              </w:rPr>
            </w:pPr>
            <w:r>
              <w:rPr>
                <w:rFonts w:ascii="Arial" w:hAnsi="Arial" w:cs="Arial"/>
              </w:rPr>
              <w:t>High Risk</w:t>
            </w:r>
          </w:p>
          <w:p w:rsidR="00D62701" w:rsidRDefault="00D62701" w:rsidP="006806DC">
            <w:pPr>
              <w:rPr>
                <w:rFonts w:ascii="Arial" w:hAnsi="Arial" w:cs="Arial"/>
              </w:rPr>
            </w:pPr>
          </w:p>
          <w:p w:rsidR="00D62701" w:rsidRDefault="00D62701" w:rsidP="006806DC">
            <w:pPr>
              <w:rPr>
                <w:rFonts w:ascii="Arial" w:hAnsi="Arial" w:cs="Arial"/>
              </w:rPr>
            </w:pPr>
          </w:p>
          <w:p w:rsidR="00D62701" w:rsidRDefault="00D62701" w:rsidP="006806DC">
            <w:pPr>
              <w:rPr>
                <w:rFonts w:ascii="Arial" w:hAnsi="Arial" w:cs="Arial"/>
              </w:rPr>
            </w:pPr>
          </w:p>
          <w:p w:rsidR="00D62701" w:rsidRDefault="00D62701" w:rsidP="006806DC">
            <w:pPr>
              <w:rPr>
                <w:rFonts w:ascii="Arial" w:hAnsi="Arial" w:cs="Arial"/>
              </w:rPr>
            </w:pPr>
          </w:p>
          <w:p w:rsidR="00D62701" w:rsidRDefault="00D62701" w:rsidP="006806DC">
            <w:pPr>
              <w:rPr>
                <w:rFonts w:ascii="Arial" w:hAnsi="Arial" w:cs="Arial"/>
              </w:rPr>
            </w:pPr>
          </w:p>
          <w:p w:rsidR="00D62701" w:rsidRDefault="00D62701" w:rsidP="006806DC">
            <w:pPr>
              <w:rPr>
                <w:rFonts w:ascii="Arial" w:hAnsi="Arial" w:cs="Arial"/>
              </w:rPr>
            </w:pPr>
          </w:p>
          <w:p w:rsidR="00D62701" w:rsidRDefault="00D62701" w:rsidP="006806DC">
            <w:pPr>
              <w:rPr>
                <w:rFonts w:ascii="Arial" w:hAnsi="Arial" w:cs="Arial"/>
              </w:rPr>
            </w:pPr>
          </w:p>
          <w:p w:rsidR="00D62701" w:rsidRPr="00B52BDA" w:rsidRDefault="00D62701" w:rsidP="006806DC">
            <w:pPr>
              <w:rPr>
                <w:rFonts w:ascii="Arial" w:hAnsi="Arial" w:cs="Arial"/>
              </w:rPr>
            </w:pPr>
          </w:p>
        </w:tc>
        <w:tc>
          <w:tcPr>
            <w:tcW w:w="4770" w:type="dxa"/>
            <w:shd w:val="clear" w:color="auto" w:fill="auto"/>
          </w:tcPr>
          <w:p w:rsidR="006806DC" w:rsidRDefault="003E27AB" w:rsidP="00557FF8">
            <w:pPr>
              <w:numPr>
                <w:ilvl w:val="0"/>
                <w:numId w:val="48"/>
              </w:numPr>
              <w:rPr>
                <w:rFonts w:ascii="Arial" w:hAnsi="Arial" w:cs="Arial"/>
              </w:rPr>
            </w:pPr>
            <w:r>
              <w:rPr>
                <w:rFonts w:ascii="Arial" w:hAnsi="Arial" w:cs="Arial"/>
              </w:rPr>
              <w:t>Review and follow</w:t>
            </w:r>
            <w:r w:rsidR="002762FA">
              <w:rPr>
                <w:rFonts w:ascii="Arial" w:hAnsi="Arial" w:cs="Arial"/>
              </w:rPr>
              <w:t xml:space="preserve"> published guidelines by respective Insurance Company</w:t>
            </w:r>
            <w:r w:rsidR="005A7AD8">
              <w:rPr>
                <w:rFonts w:ascii="Arial" w:hAnsi="Arial" w:cs="Arial"/>
              </w:rPr>
              <w:t xml:space="preserve"> </w:t>
            </w:r>
            <w:r>
              <w:rPr>
                <w:rFonts w:ascii="Arial" w:hAnsi="Arial" w:cs="Arial"/>
              </w:rPr>
              <w:t xml:space="preserve"> </w:t>
            </w:r>
          </w:p>
          <w:p w:rsidR="002762FA" w:rsidRDefault="002762FA" w:rsidP="00557FF8">
            <w:pPr>
              <w:numPr>
                <w:ilvl w:val="0"/>
                <w:numId w:val="48"/>
              </w:numPr>
              <w:rPr>
                <w:rFonts w:ascii="Arial" w:hAnsi="Arial" w:cs="Arial"/>
              </w:rPr>
            </w:pPr>
            <w:r>
              <w:rPr>
                <w:rFonts w:ascii="Arial" w:hAnsi="Arial" w:cs="Arial"/>
              </w:rPr>
              <w:t>All client meetings (email, phone) are document</w:t>
            </w:r>
            <w:r w:rsidR="003E27AB">
              <w:rPr>
                <w:rFonts w:ascii="Arial" w:hAnsi="Arial" w:cs="Arial"/>
              </w:rPr>
              <w:t>ed,</w:t>
            </w:r>
            <w:r>
              <w:rPr>
                <w:rFonts w:ascii="Arial" w:hAnsi="Arial" w:cs="Arial"/>
              </w:rPr>
              <w:t xml:space="preserve"> and client meeting notes are retained in the client file</w:t>
            </w:r>
          </w:p>
          <w:p w:rsidR="002762FA" w:rsidRDefault="002762FA" w:rsidP="00557FF8">
            <w:pPr>
              <w:numPr>
                <w:ilvl w:val="0"/>
                <w:numId w:val="48"/>
              </w:numPr>
              <w:rPr>
                <w:rFonts w:ascii="Arial" w:hAnsi="Arial" w:cs="Arial"/>
              </w:rPr>
            </w:pPr>
            <w:r>
              <w:rPr>
                <w:rFonts w:ascii="Arial" w:hAnsi="Arial" w:cs="Arial"/>
              </w:rPr>
              <w:t>Needs Based Sales practices are part of the sale process to ensure the product is suitable to the client need and financial situation</w:t>
            </w:r>
          </w:p>
          <w:p w:rsidR="005377F0" w:rsidRPr="00002B00" w:rsidRDefault="003E27AB" w:rsidP="008E5F73">
            <w:pPr>
              <w:numPr>
                <w:ilvl w:val="0"/>
                <w:numId w:val="48"/>
              </w:numPr>
              <w:rPr>
                <w:rFonts w:ascii="Arial" w:hAnsi="Arial" w:cs="Arial"/>
              </w:rPr>
            </w:pPr>
            <w:r w:rsidRPr="00002B00">
              <w:rPr>
                <w:rFonts w:ascii="Arial" w:hAnsi="Arial" w:cs="Arial"/>
              </w:rPr>
              <w:t>This sales practice is only conducted with existing clients known to us</w:t>
            </w:r>
          </w:p>
          <w:p w:rsidR="005377F0" w:rsidRPr="00B52BDA" w:rsidRDefault="005377F0" w:rsidP="006806DC">
            <w:pPr>
              <w:rPr>
                <w:rFonts w:ascii="Arial" w:hAnsi="Arial" w:cs="Arial"/>
              </w:rPr>
            </w:pPr>
          </w:p>
        </w:tc>
      </w:tr>
    </w:tbl>
    <w:p w:rsidR="00D62701" w:rsidRDefault="00D62701" w:rsidP="00A50BC3">
      <w:pPr>
        <w:jc w:val="center"/>
      </w:pPr>
    </w:p>
    <w:p w:rsidR="00D62701" w:rsidRDefault="00D62701" w:rsidP="00A50BC3">
      <w:pPr>
        <w:jc w:val="center"/>
      </w:pPr>
    </w:p>
    <w:p w:rsidR="00A50BC3" w:rsidRPr="00A50BC3" w:rsidRDefault="00AC75F8" w:rsidP="00A50BC3">
      <w:pPr>
        <w:jc w:val="center"/>
        <w:rPr>
          <w:rFonts w:ascii="Arial" w:hAnsi="Arial" w:cs="Arial"/>
          <w:b/>
          <w:sz w:val="28"/>
          <w:szCs w:val="28"/>
        </w:rPr>
      </w:pPr>
      <w:r>
        <w:br w:type="page"/>
      </w:r>
    </w:p>
    <w:p w:rsidR="00AC75F8" w:rsidRDefault="00AC75F8" w:rsidP="00AC75F8">
      <w:pPr>
        <w:jc w:val="center"/>
        <w:rPr>
          <w:b/>
          <w:sz w:val="36"/>
          <w:szCs w:val="36"/>
        </w:rPr>
      </w:pPr>
    </w:p>
    <w:p w:rsidR="00AC75F8" w:rsidRDefault="00F949B8" w:rsidP="00AC75F8">
      <w:pPr>
        <w:jc w:val="center"/>
        <w:rPr>
          <w:rFonts w:ascii="Arial" w:hAnsi="Arial" w:cs="Arial"/>
          <w:b/>
          <w:sz w:val="36"/>
          <w:szCs w:val="36"/>
        </w:rPr>
      </w:pPr>
      <w:r>
        <w:rPr>
          <w:rFonts w:ascii="Arial" w:hAnsi="Arial" w:cs="Arial"/>
          <w:b/>
          <w:sz w:val="36"/>
          <w:szCs w:val="36"/>
        </w:rPr>
        <w:t>Anti-Money Laundering</w:t>
      </w:r>
    </w:p>
    <w:p w:rsidR="00AC75F8" w:rsidRPr="00F949B8" w:rsidRDefault="00AC75F8" w:rsidP="00AC75F8">
      <w:pPr>
        <w:jc w:val="center"/>
        <w:rPr>
          <w:rFonts w:ascii="Arial" w:hAnsi="Arial" w:cs="Arial"/>
          <w:b/>
          <w:sz w:val="32"/>
          <w:szCs w:val="32"/>
        </w:rPr>
      </w:pPr>
      <w:r w:rsidRPr="00F949B8">
        <w:rPr>
          <w:rFonts w:ascii="Arial" w:hAnsi="Arial" w:cs="Arial"/>
          <w:b/>
          <w:sz w:val="32"/>
          <w:szCs w:val="32"/>
        </w:rPr>
        <w:t xml:space="preserve">Policy and Procedures </w:t>
      </w:r>
    </w:p>
    <w:p w:rsidR="00AC75F8" w:rsidRPr="00F949B8" w:rsidRDefault="00AC75F8" w:rsidP="00AC75F8">
      <w:pPr>
        <w:jc w:val="center"/>
        <w:rPr>
          <w:rFonts w:ascii="Arial" w:hAnsi="Arial" w:cs="Arial"/>
          <w:b/>
          <w:sz w:val="32"/>
          <w:szCs w:val="32"/>
          <w:u w:val="single"/>
        </w:rPr>
      </w:pPr>
    </w:p>
    <w:p w:rsidR="00F949B8" w:rsidRDefault="00AC75F8" w:rsidP="00F949B8">
      <w:pPr>
        <w:jc w:val="center"/>
        <w:rPr>
          <w:rFonts w:ascii="Arial" w:hAnsi="Arial" w:cs="Arial"/>
          <w:b/>
          <w:sz w:val="32"/>
          <w:szCs w:val="32"/>
          <w:u w:val="single"/>
        </w:rPr>
      </w:pPr>
      <w:r w:rsidRPr="00F949B8">
        <w:rPr>
          <w:rFonts w:ascii="Arial" w:hAnsi="Arial" w:cs="Arial"/>
          <w:b/>
          <w:sz w:val="32"/>
          <w:szCs w:val="32"/>
          <w:u w:val="single"/>
        </w:rPr>
        <w:t xml:space="preserve">Appointed Compliance Officer </w:t>
      </w:r>
      <w:r w:rsidR="00F949B8">
        <w:rPr>
          <w:rFonts w:ascii="Arial" w:hAnsi="Arial" w:cs="Arial"/>
          <w:b/>
          <w:sz w:val="32"/>
          <w:szCs w:val="32"/>
          <w:u w:val="single"/>
        </w:rPr>
        <w:t xml:space="preserve">is </w:t>
      </w:r>
      <w:r w:rsidR="00B91AA6" w:rsidRPr="00553961">
        <w:rPr>
          <w:rFonts w:ascii="Arial" w:hAnsi="Arial" w:cs="Arial"/>
          <w:b/>
          <w:color w:val="0070C0"/>
          <w:sz w:val="32"/>
          <w:szCs w:val="32"/>
          <w:u w:val="single"/>
        </w:rPr>
        <w:t>XXX</w:t>
      </w:r>
      <w:r w:rsidR="00605A7D" w:rsidRPr="00553961">
        <w:rPr>
          <w:rFonts w:ascii="Arial" w:hAnsi="Arial" w:cs="Arial"/>
          <w:b/>
          <w:color w:val="0070C0"/>
          <w:sz w:val="32"/>
          <w:szCs w:val="32"/>
          <w:u w:val="single"/>
        </w:rPr>
        <w:t>XXXXXXXX</w:t>
      </w:r>
      <w:r w:rsidR="00F949B8" w:rsidRPr="00553961">
        <w:rPr>
          <w:rFonts w:ascii="Arial" w:hAnsi="Arial" w:cs="Arial"/>
          <w:b/>
          <w:color w:val="0070C0"/>
          <w:sz w:val="32"/>
          <w:szCs w:val="32"/>
          <w:u w:val="single"/>
        </w:rPr>
        <w:t xml:space="preserve"> </w:t>
      </w:r>
    </w:p>
    <w:p w:rsidR="00AC75F8" w:rsidRPr="00F949B8" w:rsidRDefault="00F949B8" w:rsidP="00F949B8">
      <w:pPr>
        <w:jc w:val="center"/>
        <w:rPr>
          <w:rFonts w:ascii="Arial" w:hAnsi="Arial" w:cs="Arial"/>
          <w:b/>
          <w:sz w:val="32"/>
          <w:szCs w:val="32"/>
          <w:u w:val="single"/>
        </w:rPr>
      </w:pPr>
      <w:r>
        <w:rPr>
          <w:rFonts w:ascii="Arial" w:hAnsi="Arial" w:cs="Arial"/>
          <w:b/>
          <w:sz w:val="32"/>
          <w:szCs w:val="32"/>
          <w:u w:val="single"/>
        </w:rPr>
        <w:t>u</w:t>
      </w:r>
      <w:r w:rsidR="00AC75F8" w:rsidRPr="00F949B8">
        <w:rPr>
          <w:rFonts w:ascii="Arial" w:hAnsi="Arial" w:cs="Arial"/>
          <w:b/>
          <w:sz w:val="32"/>
          <w:szCs w:val="32"/>
          <w:u w:val="single"/>
        </w:rPr>
        <w:t>ntil further notice</w:t>
      </w:r>
    </w:p>
    <w:p w:rsidR="00AC75F8" w:rsidRPr="00F949B8" w:rsidRDefault="00AC75F8" w:rsidP="00AC75F8">
      <w:pPr>
        <w:rPr>
          <w:rFonts w:ascii="Arial" w:hAnsi="Arial" w:cs="Arial"/>
          <w:b/>
          <w:sz w:val="32"/>
          <w:szCs w:val="32"/>
          <w:u w:val="single"/>
        </w:rPr>
      </w:pPr>
    </w:p>
    <w:p w:rsidR="00AC75F8" w:rsidRPr="00F949B8" w:rsidRDefault="00AC75F8" w:rsidP="00AC75F8">
      <w:pPr>
        <w:rPr>
          <w:rFonts w:ascii="Arial" w:hAnsi="Arial" w:cs="Arial"/>
        </w:rPr>
      </w:pPr>
      <w:r w:rsidRPr="00F949B8">
        <w:rPr>
          <w:rFonts w:ascii="Arial" w:hAnsi="Arial" w:cs="Arial"/>
        </w:rPr>
        <w:t xml:space="preserve">Copy to be retained in the Policy and Procedures Binder to be kept in </w:t>
      </w:r>
      <w:r w:rsidR="00605A7D" w:rsidRPr="00553961">
        <w:rPr>
          <w:rFonts w:ascii="Arial" w:hAnsi="Arial" w:cs="Arial"/>
          <w:b/>
          <w:i/>
          <w:color w:val="0070C0"/>
        </w:rPr>
        <w:t>Advisor’s</w:t>
      </w:r>
      <w:r w:rsidR="00F949B8" w:rsidRPr="00553961">
        <w:rPr>
          <w:rFonts w:ascii="Arial" w:hAnsi="Arial" w:cs="Arial"/>
          <w:b/>
          <w:color w:val="0070C0"/>
        </w:rPr>
        <w:t xml:space="preserve"> </w:t>
      </w:r>
      <w:r w:rsidRPr="00553961">
        <w:rPr>
          <w:rFonts w:ascii="Arial" w:hAnsi="Arial" w:cs="Arial"/>
          <w:b/>
          <w:i/>
          <w:color w:val="0070C0"/>
        </w:rPr>
        <w:t>office</w:t>
      </w:r>
      <w:r w:rsidRPr="00F949B8">
        <w:rPr>
          <w:rFonts w:ascii="Arial" w:hAnsi="Arial" w:cs="Arial"/>
        </w:rPr>
        <w:t>.</w:t>
      </w:r>
    </w:p>
    <w:p w:rsidR="00AC75F8" w:rsidRPr="00F949B8" w:rsidRDefault="00AC75F8" w:rsidP="00AC75F8">
      <w:pPr>
        <w:rPr>
          <w:rFonts w:ascii="Arial" w:hAnsi="Arial" w:cs="Arial"/>
        </w:rPr>
      </w:pPr>
    </w:p>
    <w:p w:rsidR="00037C4E" w:rsidRDefault="00AC75F8" w:rsidP="00AC75F8">
      <w:pPr>
        <w:rPr>
          <w:rFonts w:ascii="Arial" w:hAnsi="Arial" w:cs="Arial"/>
          <w:i/>
        </w:rPr>
      </w:pPr>
      <w:r w:rsidRPr="00F949B8">
        <w:rPr>
          <w:rFonts w:ascii="Arial" w:hAnsi="Arial" w:cs="Arial"/>
        </w:rPr>
        <w:t xml:space="preserve">The following outline </w:t>
      </w:r>
      <w:r w:rsidR="00E22CEC">
        <w:rPr>
          <w:rFonts w:ascii="Arial" w:hAnsi="Arial" w:cs="Arial"/>
        </w:rPr>
        <w:t xml:space="preserve">the </w:t>
      </w:r>
      <w:r w:rsidRPr="00F949B8">
        <w:rPr>
          <w:rFonts w:ascii="Arial" w:hAnsi="Arial" w:cs="Arial"/>
        </w:rPr>
        <w:t>policy and procedures (P&amp;P) that every employee/employer of</w:t>
      </w:r>
      <w:r w:rsidR="00F949B8">
        <w:rPr>
          <w:rFonts w:ascii="Arial" w:hAnsi="Arial" w:cs="Arial"/>
        </w:rPr>
        <w:t xml:space="preserve"> </w:t>
      </w:r>
      <w:r w:rsidR="00605A7D" w:rsidRPr="00605A7D">
        <w:rPr>
          <w:rFonts w:ascii="Arial" w:hAnsi="Arial" w:cs="Arial"/>
          <w:i/>
        </w:rPr>
        <w:t>Advisor’s office</w:t>
      </w:r>
      <w:r w:rsidR="00A50BC3" w:rsidRPr="00605A7D">
        <w:rPr>
          <w:rFonts w:ascii="Arial" w:hAnsi="Arial" w:cs="Arial"/>
          <w:i/>
        </w:rPr>
        <w:t xml:space="preserve"> </w:t>
      </w:r>
      <w:r w:rsidRPr="00F949B8">
        <w:rPr>
          <w:rFonts w:ascii="Arial" w:hAnsi="Arial" w:cs="Arial"/>
        </w:rPr>
        <w:t>must adhere to involving the 3 sections pertaining to our type of entity</w:t>
      </w:r>
      <w:r w:rsidR="00440C77">
        <w:rPr>
          <w:rFonts w:ascii="Arial" w:hAnsi="Arial" w:cs="Arial"/>
        </w:rPr>
        <w:t>,</w:t>
      </w:r>
      <w:r w:rsidRPr="00F949B8">
        <w:rPr>
          <w:rFonts w:ascii="Arial" w:hAnsi="Arial" w:cs="Arial"/>
        </w:rPr>
        <w:t xml:space="preserve"> the services we provide as a life insurance broker, and the </w:t>
      </w:r>
      <w:r w:rsidRPr="00F949B8">
        <w:rPr>
          <w:rFonts w:ascii="Arial" w:hAnsi="Arial" w:cs="Arial"/>
          <w:i/>
        </w:rPr>
        <w:t xml:space="preserve">Proceeds of Crime (Money Laundering) and Terrorist Financing Act </w:t>
      </w:r>
      <w:r w:rsidR="00440C77">
        <w:rPr>
          <w:rFonts w:ascii="Arial" w:hAnsi="Arial" w:cs="Arial"/>
          <w:i/>
        </w:rPr>
        <w:t>and Regulations</w:t>
      </w:r>
      <w:r w:rsidRPr="00F949B8">
        <w:rPr>
          <w:rFonts w:ascii="Arial" w:hAnsi="Arial" w:cs="Arial"/>
          <w:i/>
        </w:rPr>
        <w:t xml:space="preserve">. </w:t>
      </w:r>
    </w:p>
    <w:p w:rsidR="00037C4E" w:rsidRDefault="00037C4E" w:rsidP="00AC75F8">
      <w:pPr>
        <w:rPr>
          <w:rFonts w:ascii="Arial" w:hAnsi="Arial" w:cs="Arial"/>
          <w:i/>
        </w:rPr>
      </w:pPr>
    </w:p>
    <w:p w:rsidR="00AC75F8" w:rsidRPr="00F949B8" w:rsidRDefault="00F031C5" w:rsidP="00AC75F8">
      <w:pPr>
        <w:rPr>
          <w:rFonts w:ascii="Arial" w:hAnsi="Arial" w:cs="Arial"/>
        </w:rPr>
      </w:pPr>
      <w:r w:rsidRPr="00F949B8">
        <w:rPr>
          <w:rFonts w:ascii="Arial" w:hAnsi="Arial" w:cs="Arial"/>
        </w:rPr>
        <w:t xml:space="preserve">These </w:t>
      </w:r>
      <w:r>
        <w:rPr>
          <w:rFonts w:ascii="Arial" w:hAnsi="Arial" w:cs="Arial"/>
        </w:rPr>
        <w:t xml:space="preserve">policies and procedures are </w:t>
      </w:r>
      <w:r w:rsidRPr="00F949B8">
        <w:rPr>
          <w:rFonts w:ascii="Arial" w:hAnsi="Arial" w:cs="Arial"/>
        </w:rPr>
        <w:t xml:space="preserve">not intended as a substitute </w:t>
      </w:r>
      <w:r w:rsidR="00440C77">
        <w:rPr>
          <w:rFonts w:ascii="Arial" w:hAnsi="Arial" w:cs="Arial"/>
        </w:rPr>
        <w:t>to</w:t>
      </w:r>
      <w:r w:rsidR="00440C77" w:rsidRPr="00F949B8">
        <w:rPr>
          <w:rFonts w:ascii="Arial" w:hAnsi="Arial" w:cs="Arial"/>
        </w:rPr>
        <w:t xml:space="preserve"> </w:t>
      </w:r>
      <w:r>
        <w:rPr>
          <w:rFonts w:ascii="Arial" w:hAnsi="Arial" w:cs="Arial"/>
        </w:rPr>
        <w:t>FINTRAC</w:t>
      </w:r>
      <w:r w:rsidRPr="00F949B8">
        <w:rPr>
          <w:rFonts w:ascii="Arial" w:hAnsi="Arial" w:cs="Arial"/>
        </w:rPr>
        <w:t xml:space="preserve"> guidelines, which can be accessed by visiting </w:t>
      </w:r>
      <w:hyperlink r:id="rId42" w:history="1">
        <w:r w:rsidRPr="00F949B8">
          <w:rPr>
            <w:rStyle w:val="Hyperlink"/>
            <w:rFonts w:ascii="Arial" w:hAnsi="Arial" w:cs="Arial"/>
          </w:rPr>
          <w:t>www.</w:t>
        </w:r>
        <w:r>
          <w:rPr>
            <w:rStyle w:val="Hyperlink"/>
            <w:rFonts w:ascii="Arial" w:hAnsi="Arial" w:cs="Arial"/>
          </w:rPr>
          <w:t>FINTRAC</w:t>
        </w:r>
        <w:r w:rsidRPr="00F949B8">
          <w:rPr>
            <w:rStyle w:val="Hyperlink"/>
            <w:rFonts w:ascii="Arial" w:hAnsi="Arial" w:cs="Arial"/>
          </w:rPr>
          <w:t>.gc.ca</w:t>
        </w:r>
      </w:hyperlink>
      <w:r w:rsidRPr="00F949B8">
        <w:rPr>
          <w:rFonts w:ascii="Arial" w:hAnsi="Arial" w:cs="Arial"/>
        </w:rPr>
        <w:t xml:space="preserve">, nor the companies we may represent. </w:t>
      </w:r>
      <w:r w:rsidR="00AC75F8" w:rsidRPr="00F949B8">
        <w:rPr>
          <w:rFonts w:ascii="Arial" w:hAnsi="Arial" w:cs="Arial"/>
        </w:rPr>
        <w:t>Be awar</w:t>
      </w:r>
      <w:r w:rsidR="00F949B8">
        <w:rPr>
          <w:rFonts w:ascii="Arial" w:hAnsi="Arial" w:cs="Arial"/>
        </w:rPr>
        <w:t>e that the policy and procedures</w:t>
      </w:r>
      <w:r w:rsidR="00AC75F8" w:rsidRPr="00F949B8">
        <w:rPr>
          <w:rFonts w:ascii="Arial" w:hAnsi="Arial" w:cs="Arial"/>
        </w:rPr>
        <w:t xml:space="preserve"> guideline will be under ongoing review, development and documentation as required under the legislation.</w:t>
      </w:r>
      <w:r w:rsidR="00440C77">
        <w:rPr>
          <w:rFonts w:ascii="Arial" w:hAnsi="Arial" w:cs="Arial"/>
        </w:rPr>
        <w:t xml:space="preserve"> Any significant changes to this Policy or Procedures will be made by the Compliance Officer or approved by the Compliance Officer.</w:t>
      </w:r>
    </w:p>
    <w:p w:rsidR="00AC75F8" w:rsidRPr="00F949B8" w:rsidRDefault="00AC75F8" w:rsidP="00AC75F8">
      <w:pPr>
        <w:rPr>
          <w:rFonts w:ascii="Arial" w:hAnsi="Arial" w:cs="Arial"/>
        </w:rPr>
      </w:pPr>
    </w:p>
    <w:p w:rsidR="002A38AD" w:rsidRDefault="00AC75F8" w:rsidP="00AC75F8">
      <w:pPr>
        <w:rPr>
          <w:rFonts w:ascii="Arial" w:hAnsi="Arial" w:cs="Arial"/>
        </w:rPr>
      </w:pPr>
      <w:r w:rsidRPr="00F949B8">
        <w:rPr>
          <w:rFonts w:ascii="Arial" w:hAnsi="Arial" w:cs="Arial"/>
        </w:rPr>
        <w:t xml:space="preserve">Our </w:t>
      </w:r>
      <w:r w:rsidR="00F949B8">
        <w:rPr>
          <w:rFonts w:ascii="Arial" w:hAnsi="Arial" w:cs="Arial"/>
        </w:rPr>
        <w:t>employees</w:t>
      </w:r>
      <w:r w:rsidRPr="00F949B8">
        <w:rPr>
          <w:rFonts w:ascii="Arial" w:hAnsi="Arial" w:cs="Arial"/>
        </w:rPr>
        <w:t xml:space="preserve"> will meet on an annual basis, or more often if required, to review and update as necessary and each member will be obligated to attend the training sessions provided either “in-house” or provided by </w:t>
      </w:r>
      <w:r w:rsidR="00061B14">
        <w:rPr>
          <w:rFonts w:ascii="Arial" w:hAnsi="Arial" w:cs="Arial"/>
        </w:rPr>
        <w:t>insurance partners</w:t>
      </w:r>
      <w:r w:rsidRPr="00F949B8">
        <w:rPr>
          <w:rFonts w:ascii="Arial" w:hAnsi="Arial" w:cs="Arial"/>
        </w:rPr>
        <w:t xml:space="preserve">. </w:t>
      </w:r>
      <w:r w:rsidR="002A38AD">
        <w:rPr>
          <w:rFonts w:ascii="Arial" w:hAnsi="Arial" w:cs="Arial"/>
        </w:rPr>
        <w:t xml:space="preserve">Any training taken through a course provider, other than </w:t>
      </w:r>
      <w:r w:rsidR="00E22CEC">
        <w:rPr>
          <w:rFonts w:ascii="Arial" w:hAnsi="Arial" w:cs="Arial"/>
        </w:rPr>
        <w:t xml:space="preserve">through </w:t>
      </w:r>
      <w:r w:rsidR="002A38AD">
        <w:rPr>
          <w:rFonts w:ascii="Arial" w:hAnsi="Arial" w:cs="Arial"/>
        </w:rPr>
        <w:t xml:space="preserve">the </w:t>
      </w:r>
      <w:r w:rsidR="002A38AD" w:rsidRPr="00E22CEC">
        <w:rPr>
          <w:rFonts w:ascii="Arial" w:hAnsi="Arial" w:cs="Arial"/>
          <w:i/>
        </w:rPr>
        <w:t>Advisor’s office</w:t>
      </w:r>
      <w:r w:rsidR="002A38AD">
        <w:rPr>
          <w:rFonts w:ascii="Arial" w:hAnsi="Arial" w:cs="Arial"/>
        </w:rPr>
        <w:t>, sh</w:t>
      </w:r>
      <w:r w:rsidR="00061B14">
        <w:rPr>
          <w:rFonts w:ascii="Arial" w:hAnsi="Arial" w:cs="Arial"/>
        </w:rPr>
        <w:t>ould</w:t>
      </w:r>
      <w:r w:rsidR="002A38AD">
        <w:rPr>
          <w:rFonts w:ascii="Arial" w:hAnsi="Arial" w:cs="Arial"/>
        </w:rPr>
        <w:t xml:space="preserve"> be approved by the Compliance Officer to ensure that it meets the requirement</w:t>
      </w:r>
      <w:r w:rsidR="00E22CEC">
        <w:rPr>
          <w:rFonts w:ascii="Arial" w:hAnsi="Arial" w:cs="Arial"/>
        </w:rPr>
        <w:t>s</w:t>
      </w:r>
      <w:r w:rsidR="002A38AD">
        <w:rPr>
          <w:rFonts w:ascii="Arial" w:hAnsi="Arial" w:cs="Arial"/>
        </w:rPr>
        <w:t xml:space="preserve"> of the </w:t>
      </w:r>
      <w:r w:rsidR="002A38AD" w:rsidRPr="00F949B8">
        <w:rPr>
          <w:rFonts w:ascii="Arial" w:hAnsi="Arial" w:cs="Arial"/>
          <w:i/>
        </w:rPr>
        <w:t xml:space="preserve">Proceeds of Crime (Money Laundering) and Terrorist Financing Act </w:t>
      </w:r>
      <w:r w:rsidR="002A38AD">
        <w:rPr>
          <w:rFonts w:ascii="Arial" w:hAnsi="Arial" w:cs="Arial"/>
          <w:i/>
        </w:rPr>
        <w:t>and Regulations</w:t>
      </w:r>
      <w:r w:rsidR="002A38AD">
        <w:rPr>
          <w:rFonts w:ascii="Arial" w:hAnsi="Arial" w:cs="Arial"/>
        </w:rPr>
        <w:t xml:space="preserve">. </w:t>
      </w:r>
    </w:p>
    <w:p w:rsidR="002A38AD" w:rsidRDefault="002A38AD" w:rsidP="00AC75F8">
      <w:pPr>
        <w:rPr>
          <w:rFonts w:ascii="Arial" w:hAnsi="Arial" w:cs="Arial"/>
        </w:rPr>
      </w:pPr>
    </w:p>
    <w:p w:rsidR="00037C4E" w:rsidRDefault="00AC75F8" w:rsidP="00AC75F8">
      <w:pPr>
        <w:rPr>
          <w:rFonts w:ascii="Arial" w:hAnsi="Arial" w:cs="Arial"/>
        </w:rPr>
      </w:pPr>
      <w:r w:rsidRPr="00F949B8">
        <w:rPr>
          <w:rFonts w:ascii="Arial" w:hAnsi="Arial" w:cs="Arial"/>
        </w:rPr>
        <w:t>A record of these updates, training sessions or meetings will be kept in</w:t>
      </w:r>
      <w:r w:rsidR="00061B14">
        <w:rPr>
          <w:rFonts w:ascii="Arial" w:hAnsi="Arial" w:cs="Arial"/>
        </w:rPr>
        <w:t xml:space="preserve"> a separate section </w:t>
      </w:r>
      <w:r w:rsidRPr="00F949B8">
        <w:rPr>
          <w:rFonts w:ascii="Arial" w:hAnsi="Arial" w:cs="Arial"/>
        </w:rPr>
        <w:t>of the binder and every person will be required to sign and record the date of these meetings or training sessions.</w:t>
      </w:r>
      <w:r w:rsidR="00440C77">
        <w:rPr>
          <w:rFonts w:ascii="Arial" w:hAnsi="Arial" w:cs="Arial"/>
        </w:rPr>
        <w:t xml:space="preserve"> </w:t>
      </w:r>
    </w:p>
    <w:p w:rsidR="00037C4E" w:rsidRDefault="00037C4E" w:rsidP="00AC75F8">
      <w:pPr>
        <w:rPr>
          <w:rFonts w:ascii="Arial" w:hAnsi="Arial" w:cs="Arial"/>
        </w:rPr>
      </w:pPr>
    </w:p>
    <w:p w:rsidR="00AC75F8" w:rsidRPr="00F949B8" w:rsidRDefault="002A38AD" w:rsidP="00AC75F8">
      <w:pPr>
        <w:rPr>
          <w:rFonts w:ascii="Arial" w:hAnsi="Arial" w:cs="Arial"/>
        </w:rPr>
      </w:pPr>
      <w:r>
        <w:rPr>
          <w:rFonts w:ascii="Arial" w:hAnsi="Arial" w:cs="Arial"/>
        </w:rPr>
        <w:t>If a</w:t>
      </w:r>
      <w:r w:rsidR="00440C77">
        <w:rPr>
          <w:rFonts w:ascii="Arial" w:hAnsi="Arial" w:cs="Arial"/>
        </w:rPr>
        <w:t xml:space="preserve"> </w:t>
      </w:r>
      <w:r>
        <w:rPr>
          <w:rFonts w:ascii="Arial" w:hAnsi="Arial" w:cs="Arial"/>
        </w:rPr>
        <w:t>Continuing Education (</w:t>
      </w:r>
      <w:r w:rsidR="00440C77">
        <w:rPr>
          <w:rFonts w:ascii="Arial" w:hAnsi="Arial" w:cs="Arial"/>
        </w:rPr>
        <w:t>CE</w:t>
      </w:r>
      <w:r>
        <w:rPr>
          <w:rFonts w:ascii="Arial" w:hAnsi="Arial" w:cs="Arial"/>
        </w:rPr>
        <w:t>)</w:t>
      </w:r>
      <w:r w:rsidR="00440C77">
        <w:rPr>
          <w:rFonts w:ascii="Arial" w:hAnsi="Arial" w:cs="Arial"/>
        </w:rPr>
        <w:t xml:space="preserve"> certificate </w:t>
      </w:r>
      <w:r>
        <w:rPr>
          <w:rFonts w:ascii="Arial" w:hAnsi="Arial" w:cs="Arial"/>
        </w:rPr>
        <w:t>is issued by a course provider, the CE certificate must be</w:t>
      </w:r>
      <w:r w:rsidR="00440C77">
        <w:rPr>
          <w:rFonts w:ascii="Arial" w:hAnsi="Arial" w:cs="Arial"/>
        </w:rPr>
        <w:t xml:space="preserve"> maintained by the employee as evidence of compl</w:t>
      </w:r>
      <w:r>
        <w:rPr>
          <w:rFonts w:ascii="Arial" w:hAnsi="Arial" w:cs="Arial"/>
        </w:rPr>
        <w:t>eting the anti-money laundering (AML) and anti-terrorist financing (ATF) training course.</w:t>
      </w:r>
    </w:p>
    <w:p w:rsidR="00AC75F8" w:rsidRPr="00F949B8" w:rsidRDefault="00AC75F8" w:rsidP="00AC75F8">
      <w:pPr>
        <w:rPr>
          <w:rFonts w:ascii="Arial" w:hAnsi="Arial" w:cs="Arial"/>
        </w:rPr>
      </w:pPr>
    </w:p>
    <w:p w:rsidR="00AC75F8" w:rsidRPr="00F949B8" w:rsidRDefault="00AC75F8" w:rsidP="00AC75F8">
      <w:pPr>
        <w:rPr>
          <w:rFonts w:ascii="Arial" w:hAnsi="Arial" w:cs="Arial"/>
        </w:rPr>
      </w:pPr>
      <w:r w:rsidRPr="00F949B8">
        <w:rPr>
          <w:rFonts w:ascii="Arial" w:hAnsi="Arial" w:cs="Arial"/>
        </w:rPr>
        <w:t xml:space="preserve">Every employee will review </w:t>
      </w:r>
      <w:r w:rsidR="00061B14">
        <w:rPr>
          <w:rFonts w:ascii="Arial" w:hAnsi="Arial" w:cs="Arial"/>
        </w:rPr>
        <w:t xml:space="preserve">all training materials provided. Resources for AML may be found on  </w:t>
      </w:r>
      <w:hyperlink r:id="rId43" w:history="1">
        <w:r w:rsidR="00061B14" w:rsidRPr="00F949B8">
          <w:rPr>
            <w:rStyle w:val="Hyperlink"/>
            <w:rFonts w:ascii="Arial" w:hAnsi="Arial" w:cs="Arial"/>
          </w:rPr>
          <w:t>www.</w:t>
        </w:r>
        <w:r w:rsidR="00061B14">
          <w:rPr>
            <w:rStyle w:val="Hyperlink"/>
            <w:rFonts w:ascii="Arial" w:hAnsi="Arial" w:cs="Arial"/>
          </w:rPr>
          <w:t>FINTRAC</w:t>
        </w:r>
        <w:r w:rsidR="00061B14" w:rsidRPr="00F949B8">
          <w:rPr>
            <w:rStyle w:val="Hyperlink"/>
            <w:rFonts w:ascii="Arial" w:hAnsi="Arial" w:cs="Arial"/>
          </w:rPr>
          <w:t>.gc.ca</w:t>
        </w:r>
      </w:hyperlink>
      <w:r w:rsidR="00037C4E">
        <w:rPr>
          <w:rFonts w:ascii="Arial" w:hAnsi="Arial" w:cs="Arial"/>
        </w:rPr>
        <w:t xml:space="preserve"> as well as on Insurer Advisor Portals.</w:t>
      </w:r>
    </w:p>
    <w:p w:rsidR="00AC75F8" w:rsidRPr="00F949B8" w:rsidRDefault="00AC75F8" w:rsidP="00AC75F8">
      <w:pPr>
        <w:rPr>
          <w:rFonts w:ascii="Arial" w:hAnsi="Arial" w:cs="Arial"/>
        </w:rPr>
      </w:pPr>
    </w:p>
    <w:p w:rsidR="00AC75F8" w:rsidRPr="00F949B8" w:rsidRDefault="00AC75F8" w:rsidP="00AC75F8">
      <w:pPr>
        <w:jc w:val="center"/>
        <w:rPr>
          <w:rFonts w:ascii="Arial" w:hAnsi="Arial" w:cs="Arial"/>
        </w:rPr>
      </w:pPr>
    </w:p>
    <w:p w:rsidR="006A54B3" w:rsidRDefault="006A54B3" w:rsidP="00553961">
      <w:pPr>
        <w:rPr>
          <w:rFonts w:ascii="Arial" w:hAnsi="Arial" w:cs="Arial"/>
          <w:b/>
        </w:rPr>
      </w:pPr>
      <w:r>
        <w:rPr>
          <w:rFonts w:ascii="Arial" w:hAnsi="Arial" w:cs="Arial"/>
          <w:b/>
        </w:rPr>
        <w:br w:type="page"/>
      </w:r>
    </w:p>
    <w:p w:rsidR="006A54B3" w:rsidRDefault="006A54B3" w:rsidP="00553961">
      <w:pPr>
        <w:rPr>
          <w:rFonts w:ascii="Arial" w:hAnsi="Arial" w:cs="Arial"/>
          <w:b/>
        </w:rPr>
      </w:pPr>
    </w:p>
    <w:p w:rsidR="006A0EC7" w:rsidRDefault="00AC75F8" w:rsidP="00CA61B6">
      <w:pPr>
        <w:jc w:val="center"/>
      </w:pPr>
      <w:r w:rsidRPr="00F949B8">
        <w:rPr>
          <w:rFonts w:ascii="Arial" w:hAnsi="Arial" w:cs="Arial"/>
          <w:b/>
        </w:rPr>
        <w:t xml:space="preserve">Record Keeping and Client Identification for Life Insurance Companies, Brokers and Agents as per </w:t>
      </w:r>
      <w:r w:rsidR="002A38AD">
        <w:rPr>
          <w:rFonts w:ascii="Arial" w:hAnsi="Arial" w:cs="Arial"/>
          <w:b/>
        </w:rPr>
        <w:t>FINTRAC Guidance</w:t>
      </w:r>
      <w:r w:rsidR="000B6CC5">
        <w:rPr>
          <w:rFonts w:ascii="Arial" w:hAnsi="Arial" w:cs="Arial"/>
          <w:b/>
        </w:rPr>
        <w:t>:</w:t>
      </w:r>
      <w:r w:rsidR="002A38AD">
        <w:rPr>
          <w:rFonts w:ascii="Arial" w:hAnsi="Arial" w:cs="Arial"/>
          <w:b/>
        </w:rPr>
        <w:t xml:space="preserve"> </w:t>
      </w:r>
      <w:r w:rsidR="00384B65" w:rsidRPr="00384B65">
        <w:t xml:space="preserve"> </w:t>
      </w:r>
    </w:p>
    <w:p w:rsidR="00061B14" w:rsidRDefault="00061B14" w:rsidP="00CA61B6">
      <w:pPr>
        <w:jc w:val="center"/>
      </w:pPr>
    </w:p>
    <w:p w:rsidR="00AC75F8" w:rsidRPr="00F949B8" w:rsidRDefault="00E50FF4" w:rsidP="00CA61B6">
      <w:pPr>
        <w:jc w:val="center"/>
        <w:rPr>
          <w:rFonts w:ascii="Arial" w:hAnsi="Arial" w:cs="Arial"/>
          <w:b/>
        </w:rPr>
      </w:pPr>
      <w:hyperlink r:id="rId44" w:history="1">
        <w:r w:rsidR="00384B65" w:rsidRPr="000B6CC5">
          <w:rPr>
            <w:rStyle w:val="Hyperlink"/>
            <w:rFonts w:ascii="Arial" w:hAnsi="Arial" w:cs="Arial"/>
            <w:b/>
          </w:rPr>
          <w:t>Methods to identify individuals and confirm the existence of entities</w:t>
        </w:r>
      </w:hyperlink>
    </w:p>
    <w:p w:rsidR="00AC75F8" w:rsidRPr="00F949B8" w:rsidRDefault="00AC75F8" w:rsidP="00AC75F8">
      <w:pPr>
        <w:jc w:val="center"/>
        <w:rPr>
          <w:rFonts w:ascii="Arial" w:hAnsi="Arial" w:cs="Arial"/>
          <w:b/>
        </w:rPr>
      </w:pPr>
    </w:p>
    <w:p w:rsidR="006A54B3" w:rsidRDefault="006A54B3" w:rsidP="00B91AA6">
      <w:pPr>
        <w:rPr>
          <w:rFonts w:ascii="Arial" w:hAnsi="Arial" w:cs="Arial"/>
        </w:rPr>
      </w:pPr>
    </w:p>
    <w:p w:rsidR="00B91AA6" w:rsidRPr="00F949B8" w:rsidRDefault="00AC75F8" w:rsidP="00B91AA6">
      <w:pPr>
        <w:rPr>
          <w:rFonts w:ascii="Arial" w:hAnsi="Arial" w:cs="Arial"/>
        </w:rPr>
      </w:pPr>
      <w:r w:rsidRPr="00F949B8">
        <w:rPr>
          <w:rFonts w:ascii="Arial" w:hAnsi="Arial" w:cs="Arial"/>
        </w:rPr>
        <w:t xml:space="preserve">When processing any business </w:t>
      </w:r>
      <w:r w:rsidR="00061B14">
        <w:rPr>
          <w:rFonts w:ascii="Arial" w:hAnsi="Arial" w:cs="Arial"/>
        </w:rPr>
        <w:t xml:space="preserve">information </w:t>
      </w:r>
      <w:r w:rsidRPr="00F949B8">
        <w:rPr>
          <w:rFonts w:ascii="Arial" w:hAnsi="Arial" w:cs="Arial"/>
        </w:rPr>
        <w:t xml:space="preserve">that pertains to “Political Exposed Individuals”, “Third Party” involvement, Insider Information, knowing that if the client answers “yes” to any of these questions, then a Politically Exposed </w:t>
      </w:r>
      <w:r w:rsidR="00B91AA6" w:rsidRPr="00F949B8">
        <w:rPr>
          <w:rFonts w:ascii="Arial" w:hAnsi="Arial" w:cs="Arial"/>
        </w:rPr>
        <w:t>Person (</w:t>
      </w:r>
      <w:r w:rsidRPr="00F949B8">
        <w:rPr>
          <w:rFonts w:ascii="Arial" w:hAnsi="Arial" w:cs="Arial"/>
        </w:rPr>
        <w:t xml:space="preserve">PFP) and </w:t>
      </w:r>
      <w:r w:rsidR="002306A7" w:rsidRPr="00F949B8">
        <w:rPr>
          <w:rFonts w:ascii="Arial" w:hAnsi="Arial" w:cs="Arial"/>
        </w:rPr>
        <w:t>Third-Party</w:t>
      </w:r>
      <w:r w:rsidRPr="00F949B8">
        <w:rPr>
          <w:rFonts w:ascii="Arial" w:hAnsi="Arial" w:cs="Arial"/>
        </w:rPr>
        <w:t xml:space="preserve"> Disclosure form must be </w:t>
      </w:r>
      <w:r w:rsidR="00C5514B">
        <w:rPr>
          <w:rFonts w:ascii="Arial" w:hAnsi="Arial" w:cs="Arial"/>
        </w:rPr>
        <w:t xml:space="preserve">completed and immediately sent </w:t>
      </w:r>
      <w:r w:rsidRPr="00F949B8">
        <w:rPr>
          <w:rFonts w:ascii="Arial" w:hAnsi="Arial" w:cs="Arial"/>
        </w:rPr>
        <w:t xml:space="preserve">to the </w:t>
      </w:r>
      <w:r w:rsidR="00C5514B">
        <w:rPr>
          <w:rFonts w:ascii="Arial" w:hAnsi="Arial" w:cs="Arial"/>
        </w:rPr>
        <w:t xml:space="preserve">appropriate </w:t>
      </w:r>
      <w:r w:rsidR="00384B65">
        <w:rPr>
          <w:rFonts w:ascii="Arial" w:hAnsi="Arial" w:cs="Arial"/>
        </w:rPr>
        <w:t xml:space="preserve">operational </w:t>
      </w:r>
      <w:r w:rsidR="000B6CC5">
        <w:rPr>
          <w:rFonts w:ascii="Arial" w:hAnsi="Arial" w:cs="Arial"/>
        </w:rPr>
        <w:t xml:space="preserve">processing </w:t>
      </w:r>
      <w:r w:rsidR="00384B65">
        <w:rPr>
          <w:rFonts w:ascii="Arial" w:hAnsi="Arial" w:cs="Arial"/>
        </w:rPr>
        <w:t>area</w:t>
      </w:r>
      <w:r w:rsidRPr="00F949B8">
        <w:rPr>
          <w:rFonts w:ascii="Arial" w:hAnsi="Arial" w:cs="Arial"/>
        </w:rPr>
        <w:t>.</w:t>
      </w:r>
      <w:r w:rsidR="000A314F">
        <w:rPr>
          <w:rFonts w:ascii="Arial" w:hAnsi="Arial" w:cs="Arial"/>
        </w:rPr>
        <w:t xml:space="preserve"> </w:t>
      </w:r>
    </w:p>
    <w:p w:rsidR="00384B65" w:rsidRDefault="00384B65" w:rsidP="00AC75F8">
      <w:pPr>
        <w:rPr>
          <w:rFonts w:ascii="Arial" w:hAnsi="Arial" w:cs="Arial"/>
        </w:rPr>
      </w:pPr>
    </w:p>
    <w:p w:rsidR="00AC75F8" w:rsidRPr="00F949B8" w:rsidRDefault="00AC75F8" w:rsidP="00AC75F8">
      <w:pPr>
        <w:rPr>
          <w:rFonts w:ascii="Arial" w:hAnsi="Arial" w:cs="Arial"/>
        </w:rPr>
      </w:pPr>
      <w:r w:rsidRPr="00F949B8">
        <w:rPr>
          <w:rFonts w:ascii="Arial" w:hAnsi="Arial" w:cs="Arial"/>
        </w:rPr>
        <w:t xml:space="preserve">All client’s files must include a copy of the </w:t>
      </w:r>
      <w:r w:rsidR="00A50BC3">
        <w:rPr>
          <w:rFonts w:ascii="Arial" w:hAnsi="Arial" w:cs="Arial"/>
        </w:rPr>
        <w:t xml:space="preserve">current </w:t>
      </w:r>
      <w:r w:rsidRPr="00F949B8">
        <w:rPr>
          <w:rFonts w:ascii="Arial" w:hAnsi="Arial" w:cs="Arial"/>
        </w:rPr>
        <w:t>cheque, money order, or bank draft</w:t>
      </w:r>
      <w:r w:rsidR="00384B65">
        <w:rPr>
          <w:rStyle w:val="FootnoteReference"/>
          <w:rFonts w:ascii="Arial" w:hAnsi="Arial" w:cs="Arial"/>
        </w:rPr>
        <w:footnoteReference w:id="1"/>
      </w:r>
      <w:r w:rsidRPr="00F949B8">
        <w:rPr>
          <w:rFonts w:ascii="Arial" w:hAnsi="Arial" w:cs="Arial"/>
        </w:rPr>
        <w:t xml:space="preserve"> that accompanies each transaction, ensuring that if you don’t recognize the financial institution a</w:t>
      </w:r>
      <w:r w:rsidR="00A50BC3">
        <w:rPr>
          <w:rFonts w:ascii="Arial" w:hAnsi="Arial" w:cs="Arial"/>
        </w:rPr>
        <w:t xml:space="preserve">s a major Canadian institution </w:t>
      </w:r>
      <w:r w:rsidRPr="00F949B8">
        <w:rPr>
          <w:rFonts w:ascii="Arial" w:hAnsi="Arial" w:cs="Arial"/>
        </w:rPr>
        <w:t>that you confirm it is on the federal (OSFI) or applicable provincial list.</w:t>
      </w:r>
    </w:p>
    <w:p w:rsidR="00AC75F8" w:rsidRPr="00F949B8" w:rsidRDefault="00AC75F8" w:rsidP="00AC75F8">
      <w:pPr>
        <w:rPr>
          <w:rFonts w:ascii="Arial" w:hAnsi="Arial" w:cs="Arial"/>
        </w:rPr>
      </w:pPr>
    </w:p>
    <w:p w:rsidR="00AC75F8" w:rsidRPr="00F949B8" w:rsidRDefault="00AC75F8" w:rsidP="00AC75F8">
      <w:pPr>
        <w:rPr>
          <w:rFonts w:ascii="Arial" w:hAnsi="Arial" w:cs="Arial"/>
        </w:rPr>
      </w:pPr>
      <w:r w:rsidRPr="00B91AA6">
        <w:rPr>
          <w:rFonts w:ascii="Arial" w:hAnsi="Arial" w:cs="Arial"/>
          <w:b/>
        </w:rPr>
        <w:t xml:space="preserve">** </w:t>
      </w:r>
      <w:r w:rsidRPr="00F949B8">
        <w:rPr>
          <w:rFonts w:ascii="Arial" w:hAnsi="Arial" w:cs="Arial"/>
        </w:rPr>
        <w:t xml:space="preserve">At no </w:t>
      </w:r>
      <w:r w:rsidR="00B91AA6" w:rsidRPr="00F949B8">
        <w:rPr>
          <w:rFonts w:ascii="Arial" w:hAnsi="Arial" w:cs="Arial"/>
        </w:rPr>
        <w:t>time,</w:t>
      </w:r>
      <w:r w:rsidRPr="00F949B8">
        <w:rPr>
          <w:rFonts w:ascii="Arial" w:hAnsi="Arial" w:cs="Arial"/>
        </w:rPr>
        <w:t xml:space="preserve"> will any persons affiliated with</w:t>
      </w:r>
      <w:r w:rsidR="00605A7D">
        <w:rPr>
          <w:rFonts w:ascii="Arial" w:hAnsi="Arial" w:cs="Arial"/>
        </w:rPr>
        <w:t xml:space="preserve"> the</w:t>
      </w:r>
      <w:r w:rsidRPr="00F949B8">
        <w:rPr>
          <w:rFonts w:ascii="Arial" w:hAnsi="Arial" w:cs="Arial"/>
        </w:rPr>
        <w:t xml:space="preserve"> </w:t>
      </w:r>
      <w:r w:rsidR="00605A7D" w:rsidRPr="00011EB5">
        <w:rPr>
          <w:rFonts w:ascii="Arial" w:hAnsi="Arial" w:cs="Arial"/>
          <w:i/>
        </w:rPr>
        <w:t>Advisor’s office</w:t>
      </w:r>
      <w:r w:rsidR="00A50BC3">
        <w:rPr>
          <w:rFonts w:ascii="Arial" w:hAnsi="Arial" w:cs="Arial"/>
        </w:rPr>
        <w:t xml:space="preserve"> </w:t>
      </w:r>
      <w:r w:rsidRPr="00F949B8">
        <w:rPr>
          <w:rFonts w:ascii="Arial" w:hAnsi="Arial" w:cs="Arial"/>
        </w:rPr>
        <w:t>accept cash</w:t>
      </w:r>
      <w:r w:rsidR="00061B14">
        <w:rPr>
          <w:rFonts w:ascii="Arial" w:hAnsi="Arial" w:cs="Arial"/>
        </w:rPr>
        <w:t>, cheques written to them personally or corporately, e-transfer or any accept any funds in any manner to them personally</w:t>
      </w:r>
      <w:r w:rsidRPr="00F949B8">
        <w:rPr>
          <w:rFonts w:ascii="Arial" w:hAnsi="Arial" w:cs="Arial"/>
        </w:rPr>
        <w:t xml:space="preserve"> for any transaction or product.  There is to be no exception to this rule, regardless of the company you are doing business with or representing.</w:t>
      </w:r>
    </w:p>
    <w:p w:rsidR="00AC75F8" w:rsidRPr="00F949B8" w:rsidRDefault="00AC75F8" w:rsidP="00AC75F8">
      <w:pPr>
        <w:rPr>
          <w:rFonts w:ascii="Arial" w:hAnsi="Arial" w:cs="Arial"/>
        </w:rPr>
      </w:pPr>
    </w:p>
    <w:p w:rsidR="00AC75F8" w:rsidRPr="00F949B8" w:rsidRDefault="00AC75F8" w:rsidP="00AC75F8">
      <w:pPr>
        <w:rPr>
          <w:rFonts w:ascii="Arial" w:hAnsi="Arial" w:cs="Arial"/>
        </w:rPr>
      </w:pPr>
      <w:r w:rsidRPr="00F949B8">
        <w:rPr>
          <w:rFonts w:ascii="Arial" w:hAnsi="Arial" w:cs="Arial"/>
        </w:rPr>
        <w:t>Because we never accept cash, we do not have to keep a separate “Large Cash Transaction Record”.</w:t>
      </w:r>
    </w:p>
    <w:p w:rsidR="00AC75F8" w:rsidRPr="00F949B8" w:rsidRDefault="00AC75F8" w:rsidP="00AC75F8">
      <w:pPr>
        <w:rPr>
          <w:rFonts w:ascii="Arial" w:hAnsi="Arial" w:cs="Arial"/>
        </w:rPr>
      </w:pPr>
    </w:p>
    <w:p w:rsidR="00AC75F8" w:rsidRPr="00F949B8" w:rsidRDefault="00384B65" w:rsidP="00AC75F8">
      <w:pPr>
        <w:rPr>
          <w:rFonts w:ascii="Arial" w:hAnsi="Arial" w:cs="Arial"/>
        </w:rPr>
      </w:pPr>
      <w:r>
        <w:rPr>
          <w:rFonts w:ascii="Arial" w:hAnsi="Arial" w:cs="Arial"/>
        </w:rPr>
        <w:t>When ascertaining a client’s identity, w</w:t>
      </w:r>
      <w:r w:rsidR="00AC75F8" w:rsidRPr="00F949B8">
        <w:rPr>
          <w:rFonts w:ascii="Arial" w:hAnsi="Arial" w:cs="Arial"/>
        </w:rPr>
        <w:t>atch for flaws or any obvious alterations to the identification</w:t>
      </w:r>
      <w:r>
        <w:rPr>
          <w:rFonts w:ascii="Arial" w:hAnsi="Arial" w:cs="Arial"/>
        </w:rPr>
        <w:t>. The identification document</w:t>
      </w:r>
      <w:r w:rsidR="00AC75F8" w:rsidRPr="00F949B8">
        <w:rPr>
          <w:rFonts w:ascii="Arial" w:hAnsi="Arial" w:cs="Arial"/>
        </w:rPr>
        <w:t xml:space="preserve"> must be valid and current, for example, we cannot accept expired drivers’ </w:t>
      </w:r>
      <w:r w:rsidR="002306A7" w:rsidRPr="00F949B8">
        <w:rPr>
          <w:rFonts w:ascii="Arial" w:hAnsi="Arial" w:cs="Arial"/>
        </w:rPr>
        <w:t>licenses</w:t>
      </w:r>
      <w:r w:rsidR="00AC75F8" w:rsidRPr="00F949B8">
        <w:rPr>
          <w:rFonts w:ascii="Arial" w:hAnsi="Arial" w:cs="Arial"/>
        </w:rPr>
        <w:t xml:space="preserve"> or passports.</w:t>
      </w:r>
    </w:p>
    <w:p w:rsidR="00AC75F8" w:rsidRPr="00F949B8" w:rsidRDefault="00AC75F8" w:rsidP="00AC75F8">
      <w:pPr>
        <w:rPr>
          <w:rFonts w:ascii="Arial" w:hAnsi="Arial" w:cs="Arial"/>
        </w:rPr>
      </w:pPr>
    </w:p>
    <w:p w:rsidR="00384B65" w:rsidRDefault="00FF1D7D" w:rsidP="00AC75F8">
      <w:pPr>
        <w:rPr>
          <w:rFonts w:ascii="Arial" w:hAnsi="Arial" w:cs="Arial"/>
        </w:rPr>
      </w:pPr>
      <w:r>
        <w:rPr>
          <w:rFonts w:ascii="Arial" w:hAnsi="Arial" w:cs="Arial"/>
        </w:rPr>
        <w:t>Refer to Appendix 1 for detailed method on ascertaining the identity of an individual</w:t>
      </w:r>
    </w:p>
    <w:p w:rsidR="00AC75F8" w:rsidRPr="00F949B8" w:rsidRDefault="00AC75F8" w:rsidP="00AC75F8">
      <w:pPr>
        <w:rPr>
          <w:rFonts w:ascii="Arial" w:hAnsi="Arial" w:cs="Arial"/>
        </w:rPr>
      </w:pPr>
    </w:p>
    <w:p w:rsidR="00AC75F8" w:rsidRPr="00F949B8" w:rsidRDefault="00AC75F8" w:rsidP="00AC75F8">
      <w:pPr>
        <w:rPr>
          <w:rFonts w:ascii="Arial" w:hAnsi="Arial" w:cs="Arial"/>
        </w:rPr>
      </w:pPr>
      <w:r w:rsidRPr="00F949B8">
        <w:rPr>
          <w:rFonts w:ascii="Arial" w:hAnsi="Arial" w:cs="Arial"/>
        </w:rPr>
        <w:t>In the case of corporate accounts (non-individual accounts), any officers with signing authority for the corporation will have to provide their personal Client Identification to be kept in their file, along with the business number (bn), and copies su</w:t>
      </w:r>
      <w:r w:rsidR="00A87260">
        <w:rPr>
          <w:rFonts w:ascii="Arial" w:hAnsi="Arial" w:cs="Arial"/>
        </w:rPr>
        <w:t xml:space="preserve">pporting the </w:t>
      </w:r>
      <w:r w:rsidR="000B6CC5">
        <w:rPr>
          <w:rFonts w:ascii="Arial" w:hAnsi="Arial" w:cs="Arial"/>
        </w:rPr>
        <w:t xml:space="preserve">existence and </w:t>
      </w:r>
      <w:r w:rsidR="00A87260">
        <w:rPr>
          <w:rFonts w:ascii="Arial" w:hAnsi="Arial" w:cs="Arial"/>
        </w:rPr>
        <w:t xml:space="preserve">identification of </w:t>
      </w:r>
      <w:r w:rsidRPr="00F949B8">
        <w:rPr>
          <w:rFonts w:ascii="Arial" w:hAnsi="Arial" w:cs="Arial"/>
        </w:rPr>
        <w:t>the corporate entity.</w:t>
      </w:r>
      <w:r w:rsidR="00C737E3">
        <w:rPr>
          <w:rFonts w:ascii="Arial" w:hAnsi="Arial" w:cs="Arial"/>
        </w:rPr>
        <w:t xml:space="preserve"> Some </w:t>
      </w:r>
      <w:r w:rsidR="000B6CC5">
        <w:rPr>
          <w:rFonts w:ascii="Arial" w:hAnsi="Arial" w:cs="Arial"/>
        </w:rPr>
        <w:t xml:space="preserve">insurance </w:t>
      </w:r>
      <w:r w:rsidR="00C737E3">
        <w:rPr>
          <w:rFonts w:ascii="Arial" w:hAnsi="Arial" w:cs="Arial"/>
        </w:rPr>
        <w:t xml:space="preserve">companies may require the </w:t>
      </w:r>
      <w:r w:rsidR="00C737E3" w:rsidRPr="00F949B8">
        <w:rPr>
          <w:rFonts w:ascii="Arial" w:hAnsi="Arial" w:cs="Arial"/>
        </w:rPr>
        <w:t>corporate resolution,</w:t>
      </w:r>
      <w:r w:rsidR="00C737E3">
        <w:rPr>
          <w:rFonts w:ascii="Arial" w:hAnsi="Arial" w:cs="Arial"/>
        </w:rPr>
        <w:t xml:space="preserve"> which is a document, issued and signed by the Board of Directors, that </w:t>
      </w:r>
      <w:r w:rsidR="00C737E3" w:rsidRPr="00C737E3">
        <w:rPr>
          <w:rFonts w:ascii="Arial" w:hAnsi="Arial" w:cs="Arial"/>
        </w:rPr>
        <w:t xml:space="preserve">relate to the power to bind the corporation regarding </w:t>
      </w:r>
      <w:r w:rsidR="000B6CC5">
        <w:rPr>
          <w:rFonts w:ascii="Arial" w:hAnsi="Arial" w:cs="Arial"/>
        </w:rPr>
        <w:t xml:space="preserve">the </w:t>
      </w:r>
      <w:r w:rsidR="00C737E3">
        <w:rPr>
          <w:rFonts w:ascii="Arial" w:hAnsi="Arial" w:cs="Arial"/>
        </w:rPr>
        <w:t>purchase of the insurance contract or the set</w:t>
      </w:r>
      <w:r w:rsidR="00FD25AA">
        <w:rPr>
          <w:rFonts w:ascii="Arial" w:hAnsi="Arial" w:cs="Arial"/>
        </w:rPr>
        <w:t>-</w:t>
      </w:r>
      <w:r w:rsidR="00C737E3">
        <w:rPr>
          <w:rFonts w:ascii="Arial" w:hAnsi="Arial" w:cs="Arial"/>
        </w:rPr>
        <w:t xml:space="preserve">up of the </w:t>
      </w:r>
      <w:r w:rsidR="00C737E3" w:rsidRPr="00C737E3">
        <w:rPr>
          <w:rFonts w:ascii="Arial" w:hAnsi="Arial" w:cs="Arial"/>
        </w:rPr>
        <w:t>account</w:t>
      </w:r>
      <w:r w:rsidR="00253D84">
        <w:rPr>
          <w:rFonts w:ascii="Arial" w:hAnsi="Arial" w:cs="Arial"/>
        </w:rPr>
        <w:t>.</w:t>
      </w:r>
    </w:p>
    <w:p w:rsidR="00AC75F8" w:rsidRPr="00F949B8" w:rsidRDefault="00AC75F8" w:rsidP="00AC75F8">
      <w:pPr>
        <w:rPr>
          <w:rFonts w:ascii="Arial" w:hAnsi="Arial" w:cs="Arial"/>
        </w:rPr>
      </w:pPr>
    </w:p>
    <w:p w:rsidR="006A54B3" w:rsidRDefault="006A54B3" w:rsidP="00AC75F8">
      <w:pPr>
        <w:jc w:val="center"/>
        <w:rPr>
          <w:rFonts w:ascii="Arial" w:hAnsi="Arial" w:cs="Arial"/>
          <w:b/>
        </w:rPr>
      </w:pPr>
      <w:r>
        <w:rPr>
          <w:rFonts w:ascii="Arial" w:hAnsi="Arial" w:cs="Arial"/>
          <w:b/>
        </w:rPr>
        <w:br w:type="page"/>
      </w:r>
    </w:p>
    <w:p w:rsidR="00AC75F8" w:rsidRPr="00F949B8" w:rsidRDefault="00AC75F8" w:rsidP="00CA61B6">
      <w:pPr>
        <w:jc w:val="center"/>
        <w:rPr>
          <w:rFonts w:ascii="Arial" w:hAnsi="Arial" w:cs="Arial"/>
          <w:b/>
        </w:rPr>
      </w:pPr>
      <w:r w:rsidRPr="00F949B8">
        <w:rPr>
          <w:rFonts w:ascii="Arial" w:hAnsi="Arial" w:cs="Arial"/>
          <w:b/>
        </w:rPr>
        <w:t xml:space="preserve">Suspicious Transactions or Attempted </w:t>
      </w:r>
      <w:r w:rsidR="00A87260">
        <w:rPr>
          <w:rFonts w:ascii="Arial" w:hAnsi="Arial" w:cs="Arial"/>
          <w:b/>
        </w:rPr>
        <w:t xml:space="preserve">Suspicious </w:t>
      </w:r>
      <w:r w:rsidRPr="00F949B8">
        <w:rPr>
          <w:rFonts w:ascii="Arial" w:hAnsi="Arial" w:cs="Arial"/>
          <w:b/>
        </w:rPr>
        <w:t>Transactions</w:t>
      </w:r>
    </w:p>
    <w:p w:rsidR="00AC75F8" w:rsidRPr="00F949B8" w:rsidRDefault="00AC75F8" w:rsidP="00AC75F8">
      <w:pPr>
        <w:jc w:val="center"/>
        <w:rPr>
          <w:rFonts w:ascii="Arial" w:hAnsi="Arial" w:cs="Arial"/>
          <w:b/>
        </w:rPr>
      </w:pPr>
    </w:p>
    <w:p w:rsidR="00FD25AA" w:rsidRDefault="00253D84" w:rsidP="00AC75F8">
      <w:pPr>
        <w:rPr>
          <w:rFonts w:ascii="Arial" w:hAnsi="Arial" w:cs="Arial"/>
        </w:rPr>
      </w:pPr>
      <w:r w:rsidRPr="00253D84">
        <w:rPr>
          <w:rFonts w:ascii="Arial" w:hAnsi="Arial" w:cs="Arial"/>
        </w:rPr>
        <w:t>When there are reasonable grounds to suspect that a transaction or an attempted transaction is related to the commission or attempted commission of a money laundering or terrorist activity financing offence, you must submit a report.</w:t>
      </w:r>
      <w:r>
        <w:rPr>
          <w:rFonts w:ascii="Arial" w:hAnsi="Arial" w:cs="Arial"/>
        </w:rPr>
        <w:t xml:space="preserve"> </w:t>
      </w:r>
    </w:p>
    <w:p w:rsidR="00FD25AA" w:rsidRDefault="00FD25AA" w:rsidP="00AC75F8">
      <w:pPr>
        <w:rPr>
          <w:rFonts w:ascii="Arial" w:hAnsi="Arial" w:cs="Arial"/>
        </w:rPr>
      </w:pPr>
    </w:p>
    <w:p w:rsidR="00FD25AA" w:rsidRDefault="00253D84" w:rsidP="00AC75F8">
      <w:pPr>
        <w:rPr>
          <w:rFonts w:ascii="Arial" w:hAnsi="Arial" w:cs="Arial"/>
        </w:rPr>
      </w:pPr>
      <w:r>
        <w:rPr>
          <w:rFonts w:ascii="Arial" w:hAnsi="Arial" w:cs="Arial"/>
        </w:rPr>
        <w:t>T</w:t>
      </w:r>
      <w:r w:rsidR="00AC75F8" w:rsidRPr="00F949B8">
        <w:rPr>
          <w:rFonts w:ascii="Arial" w:hAnsi="Arial" w:cs="Arial"/>
        </w:rPr>
        <w:t>here is no minimum dollar amount threshold for reporting suspicious transactions or attempted transactions.  A</w:t>
      </w:r>
      <w:r w:rsidR="00A87260">
        <w:rPr>
          <w:rFonts w:ascii="Arial" w:hAnsi="Arial" w:cs="Arial"/>
        </w:rPr>
        <w:t xml:space="preserve">lthough the business conducted </w:t>
      </w:r>
      <w:r w:rsidR="00B91AA6" w:rsidRPr="00F949B8">
        <w:rPr>
          <w:rFonts w:ascii="Arial" w:hAnsi="Arial" w:cs="Arial"/>
        </w:rPr>
        <w:t xml:space="preserve">under </w:t>
      </w:r>
      <w:r w:rsidR="00B91AA6" w:rsidRPr="00553961">
        <w:rPr>
          <w:rFonts w:ascii="Arial" w:hAnsi="Arial" w:cs="Arial"/>
          <w:b/>
          <w:color w:val="0070C0"/>
        </w:rPr>
        <w:t>Advisor’s</w:t>
      </w:r>
      <w:r w:rsidR="00605A7D" w:rsidRPr="00553961">
        <w:rPr>
          <w:rFonts w:ascii="Arial" w:hAnsi="Arial" w:cs="Arial"/>
          <w:b/>
          <w:color w:val="0070C0"/>
        </w:rPr>
        <w:t xml:space="preserve"> office</w:t>
      </w:r>
      <w:r w:rsidR="00A87260">
        <w:rPr>
          <w:rFonts w:ascii="Arial" w:hAnsi="Arial" w:cs="Arial"/>
        </w:rPr>
        <w:t xml:space="preserve"> </w:t>
      </w:r>
      <w:r w:rsidR="00AC75F8" w:rsidRPr="00F949B8">
        <w:rPr>
          <w:rFonts w:ascii="Arial" w:hAnsi="Arial" w:cs="Arial"/>
        </w:rPr>
        <w:t xml:space="preserve">would be considered to be </w:t>
      </w:r>
      <w:r w:rsidR="000A67F7" w:rsidRPr="00553961">
        <w:rPr>
          <w:rFonts w:ascii="Arial" w:hAnsi="Arial" w:cs="Arial"/>
          <w:b/>
          <w:color w:val="4472C4"/>
        </w:rPr>
        <w:t>low, medium, high</w:t>
      </w:r>
      <w:r w:rsidR="000A67F7" w:rsidRPr="00F949B8">
        <w:rPr>
          <w:rFonts w:ascii="Arial" w:hAnsi="Arial" w:cs="Arial"/>
        </w:rPr>
        <w:t xml:space="preserve"> </w:t>
      </w:r>
      <w:r w:rsidR="00AC75F8" w:rsidRPr="00F949B8">
        <w:rPr>
          <w:rFonts w:ascii="Arial" w:hAnsi="Arial" w:cs="Arial"/>
        </w:rPr>
        <w:t>risk, being we are</w:t>
      </w:r>
      <w:r w:rsidR="00A87260">
        <w:rPr>
          <w:rFonts w:ascii="Arial" w:hAnsi="Arial" w:cs="Arial"/>
        </w:rPr>
        <w:t xml:space="preserve"> </w:t>
      </w:r>
      <w:r w:rsidR="00AC75F8" w:rsidRPr="00F949B8">
        <w:rPr>
          <w:rFonts w:ascii="Arial" w:hAnsi="Arial" w:cs="Arial"/>
        </w:rPr>
        <w:t xml:space="preserve">situated in a small </w:t>
      </w:r>
      <w:r w:rsidR="00A87260">
        <w:rPr>
          <w:rFonts w:ascii="Arial" w:hAnsi="Arial" w:cs="Arial"/>
        </w:rPr>
        <w:t>city (</w:t>
      </w:r>
      <w:r w:rsidR="00AC75F8" w:rsidRPr="00F949B8">
        <w:rPr>
          <w:rFonts w:ascii="Arial" w:hAnsi="Arial" w:cs="Arial"/>
        </w:rPr>
        <w:t xml:space="preserve">population </w:t>
      </w:r>
      <w:r w:rsidR="00FD786D">
        <w:rPr>
          <w:rFonts w:ascii="Arial" w:hAnsi="Arial" w:cs="Arial"/>
        </w:rPr>
        <w:t>of approx</w:t>
      </w:r>
      <w:r w:rsidR="001474EC">
        <w:rPr>
          <w:rFonts w:ascii="Arial" w:hAnsi="Arial" w:cs="Arial"/>
        </w:rPr>
        <w:t>imately</w:t>
      </w:r>
      <w:r w:rsidR="00FD786D">
        <w:rPr>
          <w:rFonts w:ascii="Arial" w:hAnsi="Arial" w:cs="Arial"/>
        </w:rPr>
        <w:t xml:space="preserve"> </w:t>
      </w:r>
      <w:r w:rsidR="00FD786D" w:rsidRPr="00553961">
        <w:rPr>
          <w:rFonts w:ascii="Arial" w:hAnsi="Arial" w:cs="Arial"/>
          <w:b/>
          <w:color w:val="0070C0"/>
        </w:rPr>
        <w:t>XX,</w:t>
      </w:r>
      <w:r w:rsidR="000A67F7">
        <w:rPr>
          <w:rFonts w:ascii="Arial" w:hAnsi="Arial" w:cs="Arial"/>
          <w:b/>
          <w:color w:val="0070C0"/>
        </w:rPr>
        <w:t xml:space="preserve"> </w:t>
      </w:r>
      <w:r w:rsidR="00FD786D" w:rsidRPr="00553961">
        <w:rPr>
          <w:rFonts w:ascii="Arial" w:hAnsi="Arial" w:cs="Arial"/>
          <w:b/>
          <w:color w:val="0070C0"/>
        </w:rPr>
        <w:t>XXX</w:t>
      </w:r>
      <w:r w:rsidR="00FD786D">
        <w:rPr>
          <w:rFonts w:ascii="Arial" w:hAnsi="Arial" w:cs="Arial"/>
        </w:rPr>
        <w:t xml:space="preserve"> and approx</w:t>
      </w:r>
      <w:r w:rsidR="00AF3777">
        <w:rPr>
          <w:rFonts w:ascii="Arial" w:hAnsi="Arial" w:cs="Arial"/>
        </w:rPr>
        <w:t>imately</w:t>
      </w:r>
      <w:r w:rsidR="00A87260">
        <w:rPr>
          <w:rFonts w:ascii="Arial" w:hAnsi="Arial" w:cs="Arial"/>
        </w:rPr>
        <w:t xml:space="preserve"> </w:t>
      </w:r>
      <w:r w:rsidR="00FD786D" w:rsidRPr="00553961">
        <w:rPr>
          <w:rFonts w:ascii="Arial" w:hAnsi="Arial" w:cs="Arial"/>
          <w:b/>
          <w:color w:val="0070C0"/>
        </w:rPr>
        <w:t>XX</w:t>
      </w:r>
      <w:r w:rsidR="00A87260">
        <w:rPr>
          <w:rFonts w:ascii="Arial" w:hAnsi="Arial" w:cs="Arial"/>
        </w:rPr>
        <w:t xml:space="preserve"> minutes from the nearest larger </w:t>
      </w:r>
      <w:r w:rsidR="00AC75F8" w:rsidRPr="00F949B8">
        <w:rPr>
          <w:rFonts w:ascii="Arial" w:hAnsi="Arial" w:cs="Arial"/>
        </w:rPr>
        <w:t>city</w:t>
      </w:r>
      <w:r w:rsidR="00FD786D">
        <w:rPr>
          <w:rFonts w:ascii="Arial" w:hAnsi="Arial" w:cs="Arial"/>
        </w:rPr>
        <w:t xml:space="preserve"> of</w:t>
      </w:r>
      <w:r w:rsidR="00605A7D">
        <w:rPr>
          <w:rFonts w:ascii="Arial" w:hAnsi="Arial" w:cs="Arial"/>
        </w:rPr>
        <w:t xml:space="preserve">, </w:t>
      </w:r>
      <w:r w:rsidR="00605A7D" w:rsidRPr="00553961">
        <w:rPr>
          <w:rFonts w:ascii="Arial" w:hAnsi="Arial" w:cs="Arial"/>
          <w:b/>
          <w:color w:val="0070C0"/>
        </w:rPr>
        <w:t>XX</w:t>
      </w:r>
      <w:r w:rsidR="00B91AA6" w:rsidRPr="00553961">
        <w:rPr>
          <w:rFonts w:ascii="Arial" w:hAnsi="Arial" w:cs="Arial"/>
          <w:b/>
          <w:color w:val="0070C0"/>
        </w:rPr>
        <w:t>XX</w:t>
      </w:r>
      <w:r w:rsidR="00605A7D" w:rsidRPr="00553961">
        <w:rPr>
          <w:rFonts w:ascii="Arial" w:hAnsi="Arial" w:cs="Arial"/>
          <w:b/>
          <w:color w:val="0070C0"/>
        </w:rPr>
        <w:t>XXXXX</w:t>
      </w:r>
      <w:r w:rsidR="00AC75F8" w:rsidRPr="00F949B8">
        <w:rPr>
          <w:rFonts w:ascii="Arial" w:hAnsi="Arial" w:cs="Arial"/>
        </w:rPr>
        <w:t>, we cannot stress enough the importance of always knowing the identity of the person you are conducting business with</w:t>
      </w:r>
      <w:r>
        <w:rPr>
          <w:rFonts w:ascii="Arial" w:hAnsi="Arial" w:cs="Arial"/>
        </w:rPr>
        <w:t xml:space="preserve"> and the purpose for the transaction</w:t>
      </w:r>
      <w:r w:rsidR="00AC75F8" w:rsidRPr="00F949B8">
        <w:rPr>
          <w:rFonts w:ascii="Arial" w:hAnsi="Arial" w:cs="Arial"/>
        </w:rPr>
        <w:t xml:space="preserve">.  </w:t>
      </w:r>
    </w:p>
    <w:p w:rsidR="00FD25AA" w:rsidRDefault="00FD25AA" w:rsidP="00AC75F8">
      <w:pPr>
        <w:rPr>
          <w:rFonts w:ascii="Arial" w:hAnsi="Arial" w:cs="Arial"/>
        </w:rPr>
      </w:pPr>
    </w:p>
    <w:p w:rsidR="00AC75F8" w:rsidRPr="00F949B8" w:rsidRDefault="00AC75F8" w:rsidP="00AC75F8">
      <w:pPr>
        <w:rPr>
          <w:rFonts w:ascii="Arial" w:hAnsi="Arial" w:cs="Arial"/>
        </w:rPr>
      </w:pPr>
      <w:r w:rsidRPr="00F949B8">
        <w:rPr>
          <w:rFonts w:ascii="Arial" w:hAnsi="Arial" w:cs="Arial"/>
        </w:rPr>
        <w:t>Even if you know your client well and would never deem him/her to be suspicious, you must look at the overall picture and consider if the transaction itself is unusual or otherwise, not a normal type of transaction for that client.  Always be on the look</w:t>
      </w:r>
      <w:r w:rsidR="00FD25AA">
        <w:rPr>
          <w:rFonts w:ascii="Arial" w:hAnsi="Arial" w:cs="Arial"/>
        </w:rPr>
        <w:t>-</w:t>
      </w:r>
      <w:r w:rsidRPr="00F949B8">
        <w:rPr>
          <w:rFonts w:ascii="Arial" w:hAnsi="Arial" w:cs="Arial"/>
        </w:rPr>
        <w:t>out for suspected 3</w:t>
      </w:r>
      <w:r w:rsidRPr="00F949B8">
        <w:rPr>
          <w:rFonts w:ascii="Arial" w:hAnsi="Arial" w:cs="Arial"/>
          <w:vertAlign w:val="superscript"/>
        </w:rPr>
        <w:t>rd</w:t>
      </w:r>
      <w:r w:rsidRPr="00F949B8">
        <w:rPr>
          <w:rFonts w:ascii="Arial" w:hAnsi="Arial" w:cs="Arial"/>
        </w:rPr>
        <w:t xml:space="preserve"> party involvement.</w:t>
      </w:r>
    </w:p>
    <w:p w:rsidR="00022E2F" w:rsidRDefault="00022E2F" w:rsidP="00AC75F8">
      <w:pPr>
        <w:rPr>
          <w:rFonts w:ascii="Arial" w:hAnsi="Arial" w:cs="Arial"/>
        </w:rPr>
      </w:pPr>
    </w:p>
    <w:p w:rsidR="00A87260" w:rsidRPr="00FD25AA" w:rsidRDefault="00AC75F8" w:rsidP="00AC75F8">
      <w:pPr>
        <w:rPr>
          <w:rFonts w:ascii="Arial" w:hAnsi="Arial" w:cs="Arial"/>
          <w:u w:val="single"/>
        </w:rPr>
      </w:pPr>
      <w:r w:rsidRPr="00FD25AA">
        <w:rPr>
          <w:rFonts w:ascii="Arial" w:hAnsi="Arial" w:cs="Arial"/>
        </w:rPr>
        <w:t>If anyone should ever find themselves in a position to suspect a suspicious transaction or attempted transaction, you have 30 days</w:t>
      </w:r>
      <w:r w:rsidR="00253D84" w:rsidRPr="00FD25AA">
        <w:rPr>
          <w:rStyle w:val="FootnoteReference"/>
          <w:rFonts w:ascii="Arial" w:hAnsi="Arial" w:cs="Arial"/>
        </w:rPr>
        <w:footnoteReference w:id="2"/>
      </w:r>
      <w:r w:rsidRPr="00FD25AA">
        <w:rPr>
          <w:rFonts w:ascii="Arial" w:hAnsi="Arial" w:cs="Arial"/>
        </w:rPr>
        <w:t xml:space="preserve"> from the date your suspicion occurred to file a Suspicious Transaction </w:t>
      </w:r>
      <w:r w:rsidR="00253D84" w:rsidRPr="00FD25AA">
        <w:rPr>
          <w:rFonts w:ascii="Arial" w:hAnsi="Arial" w:cs="Arial"/>
        </w:rPr>
        <w:t xml:space="preserve">Report (STR) </w:t>
      </w:r>
      <w:r w:rsidRPr="00FD25AA">
        <w:rPr>
          <w:rFonts w:ascii="Arial" w:hAnsi="Arial" w:cs="Arial"/>
        </w:rPr>
        <w:t xml:space="preserve">or </w:t>
      </w:r>
      <w:r w:rsidR="00253D84" w:rsidRPr="00FD25AA">
        <w:rPr>
          <w:rFonts w:ascii="Arial" w:hAnsi="Arial" w:cs="Arial"/>
        </w:rPr>
        <w:t xml:space="preserve">an </w:t>
      </w:r>
      <w:r w:rsidRPr="00FD25AA">
        <w:rPr>
          <w:rFonts w:ascii="Arial" w:hAnsi="Arial" w:cs="Arial"/>
        </w:rPr>
        <w:t xml:space="preserve">Attempted </w:t>
      </w:r>
      <w:r w:rsidR="00253D84" w:rsidRPr="00FD25AA">
        <w:rPr>
          <w:rFonts w:ascii="Arial" w:hAnsi="Arial" w:cs="Arial"/>
        </w:rPr>
        <w:t xml:space="preserve">Suspicious </w:t>
      </w:r>
      <w:r w:rsidRPr="00FD25AA">
        <w:rPr>
          <w:rFonts w:ascii="Arial" w:hAnsi="Arial" w:cs="Arial"/>
        </w:rPr>
        <w:t>Transaction Report</w:t>
      </w:r>
      <w:r w:rsidR="00253D84" w:rsidRPr="00FD25AA">
        <w:rPr>
          <w:rFonts w:ascii="Arial" w:hAnsi="Arial" w:cs="Arial"/>
        </w:rPr>
        <w:t xml:space="preserve"> (SATR</w:t>
      </w:r>
      <w:r w:rsidRPr="00FD25AA">
        <w:rPr>
          <w:rFonts w:ascii="Arial" w:hAnsi="Arial" w:cs="Arial"/>
        </w:rPr>
        <w:t>)</w:t>
      </w:r>
      <w:r w:rsidR="00253D84" w:rsidRPr="00FD25AA">
        <w:rPr>
          <w:rFonts w:ascii="Arial" w:hAnsi="Arial" w:cs="Arial"/>
        </w:rPr>
        <w:t xml:space="preserve"> directly with FINTRAC</w:t>
      </w:r>
      <w:r w:rsidRPr="00FD25AA">
        <w:rPr>
          <w:rFonts w:ascii="Arial" w:hAnsi="Arial" w:cs="Arial"/>
        </w:rPr>
        <w:t xml:space="preserve">.  </w:t>
      </w:r>
      <w:r w:rsidR="00F031C5" w:rsidRPr="00FD25AA">
        <w:rPr>
          <w:rFonts w:ascii="Arial" w:hAnsi="Arial" w:cs="Arial"/>
        </w:rPr>
        <w:t>FINTRAC</w:t>
      </w:r>
      <w:r w:rsidRPr="00FD25AA">
        <w:rPr>
          <w:rFonts w:ascii="Arial" w:hAnsi="Arial" w:cs="Arial"/>
        </w:rPr>
        <w:t xml:space="preserve"> uses an electronic method of reporting, please visit </w:t>
      </w:r>
      <w:r w:rsidR="00AF3777" w:rsidRPr="00FD25AA">
        <w:rPr>
          <w:rFonts w:ascii="Arial" w:hAnsi="Arial" w:cs="Arial"/>
          <w:b/>
          <w:color w:val="4472C4"/>
        </w:rPr>
        <w:t>http://www.fintrac-canafe.gc.ca</w:t>
      </w:r>
      <w:r w:rsidRPr="00FD25AA">
        <w:rPr>
          <w:rFonts w:ascii="Arial" w:hAnsi="Arial" w:cs="Arial"/>
        </w:rPr>
        <w:t xml:space="preserve">.  </w:t>
      </w:r>
    </w:p>
    <w:p w:rsidR="006A54B3" w:rsidRDefault="006A54B3" w:rsidP="00AC75F8">
      <w:pPr>
        <w:rPr>
          <w:rFonts w:ascii="Arial" w:hAnsi="Arial" w:cs="Arial"/>
        </w:rPr>
      </w:pPr>
    </w:p>
    <w:p w:rsidR="00AC75F8" w:rsidRPr="00F949B8" w:rsidRDefault="00FD25AA" w:rsidP="00AC75F8">
      <w:pPr>
        <w:rPr>
          <w:rFonts w:ascii="Arial" w:hAnsi="Arial" w:cs="Arial"/>
        </w:rPr>
      </w:pPr>
      <w:r>
        <w:rPr>
          <w:rFonts w:ascii="Arial" w:hAnsi="Arial" w:cs="Arial"/>
        </w:rPr>
        <w:t>The a</w:t>
      </w:r>
      <w:r w:rsidR="00AC75F8" w:rsidRPr="00F949B8">
        <w:rPr>
          <w:rFonts w:ascii="Arial" w:hAnsi="Arial" w:cs="Arial"/>
        </w:rPr>
        <w:t>ppointed Compliance Officer will be notified immediately</w:t>
      </w:r>
      <w:r>
        <w:rPr>
          <w:rFonts w:ascii="Arial" w:hAnsi="Arial" w:cs="Arial"/>
        </w:rPr>
        <w:t>,</w:t>
      </w:r>
      <w:r w:rsidR="00AC75F8" w:rsidRPr="00F949B8">
        <w:rPr>
          <w:rFonts w:ascii="Arial" w:hAnsi="Arial" w:cs="Arial"/>
        </w:rPr>
        <w:t xml:space="preserve"> and </w:t>
      </w:r>
      <w:r>
        <w:rPr>
          <w:rFonts w:ascii="Arial" w:hAnsi="Arial" w:cs="Arial"/>
        </w:rPr>
        <w:t>they</w:t>
      </w:r>
      <w:r w:rsidR="00AC75F8" w:rsidRPr="00F949B8">
        <w:rPr>
          <w:rFonts w:ascii="Arial" w:hAnsi="Arial" w:cs="Arial"/>
        </w:rPr>
        <w:t xml:space="preserve"> will in turn, notify </w:t>
      </w:r>
      <w:r w:rsidR="00F031C5">
        <w:rPr>
          <w:rFonts w:ascii="Arial" w:hAnsi="Arial" w:cs="Arial"/>
        </w:rPr>
        <w:t>FINTRAC</w:t>
      </w:r>
      <w:r w:rsidR="00AC75F8" w:rsidRPr="00F949B8">
        <w:rPr>
          <w:rFonts w:ascii="Arial" w:hAnsi="Arial" w:cs="Arial"/>
        </w:rPr>
        <w:t xml:space="preserve"> </w:t>
      </w:r>
      <w:r>
        <w:rPr>
          <w:rFonts w:ascii="Arial" w:hAnsi="Arial" w:cs="Arial"/>
        </w:rPr>
        <w:t xml:space="preserve">of </w:t>
      </w:r>
      <w:r w:rsidR="00AC75F8" w:rsidRPr="00F949B8">
        <w:rPr>
          <w:rFonts w:ascii="Arial" w:hAnsi="Arial" w:cs="Arial"/>
        </w:rPr>
        <w:t xml:space="preserve">the transaction in question, along with the details.  </w:t>
      </w:r>
      <w:r w:rsidR="00605A7D" w:rsidRPr="00553961">
        <w:rPr>
          <w:rFonts w:ascii="Arial" w:hAnsi="Arial" w:cs="Arial"/>
          <w:b/>
          <w:color w:val="0070C0"/>
        </w:rPr>
        <w:t>X</w:t>
      </w:r>
      <w:r w:rsidR="00B91AA6" w:rsidRPr="00553961">
        <w:rPr>
          <w:rFonts w:ascii="Arial" w:hAnsi="Arial" w:cs="Arial"/>
          <w:b/>
          <w:color w:val="0070C0"/>
        </w:rPr>
        <w:t>XXXX</w:t>
      </w:r>
      <w:r w:rsidR="00605A7D" w:rsidRPr="00553961">
        <w:rPr>
          <w:rFonts w:ascii="Arial" w:hAnsi="Arial" w:cs="Arial"/>
          <w:b/>
          <w:color w:val="0070C0"/>
        </w:rPr>
        <w:t>XXXXX</w:t>
      </w:r>
      <w:r w:rsidR="00A87260">
        <w:rPr>
          <w:rFonts w:ascii="Arial" w:hAnsi="Arial" w:cs="Arial"/>
        </w:rPr>
        <w:t xml:space="preserve"> </w:t>
      </w:r>
      <w:r w:rsidR="00AC75F8" w:rsidRPr="00F949B8">
        <w:rPr>
          <w:rFonts w:ascii="Arial" w:hAnsi="Arial" w:cs="Arial"/>
        </w:rPr>
        <w:t xml:space="preserve">will assume the role of Compliance Officer at any time </w:t>
      </w:r>
      <w:r w:rsidR="00B91AA6" w:rsidRPr="00553961">
        <w:rPr>
          <w:rFonts w:ascii="Arial" w:hAnsi="Arial" w:cs="Arial"/>
          <w:b/>
          <w:color w:val="0070C0"/>
        </w:rPr>
        <w:t>XXXXXXXXXX</w:t>
      </w:r>
      <w:r w:rsidR="00AC75F8" w:rsidRPr="00F949B8">
        <w:rPr>
          <w:rFonts w:ascii="Arial" w:hAnsi="Arial" w:cs="Arial"/>
        </w:rPr>
        <w:t xml:space="preserve"> is absent from the office.</w:t>
      </w:r>
    </w:p>
    <w:p w:rsidR="00AC75F8" w:rsidRPr="00F949B8" w:rsidRDefault="00AC75F8" w:rsidP="00AC75F8">
      <w:pPr>
        <w:rPr>
          <w:rFonts w:ascii="Arial" w:hAnsi="Arial" w:cs="Arial"/>
        </w:rPr>
      </w:pPr>
    </w:p>
    <w:p w:rsidR="00AC75F8" w:rsidRDefault="00253D84" w:rsidP="00AC75F8">
      <w:pPr>
        <w:rPr>
          <w:rFonts w:ascii="Arial" w:hAnsi="Arial" w:cs="Arial"/>
        </w:rPr>
      </w:pPr>
      <w:r w:rsidRPr="00253D84">
        <w:rPr>
          <w:rFonts w:ascii="Arial" w:hAnsi="Arial" w:cs="Arial"/>
        </w:rPr>
        <w:t xml:space="preserve">At no time, should you alert the client to your suspicions, or disclose the fact that you </w:t>
      </w:r>
      <w:r>
        <w:rPr>
          <w:rFonts w:ascii="Arial" w:hAnsi="Arial" w:cs="Arial"/>
        </w:rPr>
        <w:t xml:space="preserve">or your dealer </w:t>
      </w:r>
      <w:r w:rsidRPr="00253D84">
        <w:rPr>
          <w:rFonts w:ascii="Arial" w:hAnsi="Arial" w:cs="Arial"/>
        </w:rPr>
        <w:t>have made a report, nor can the contents of the report be disclosed.</w:t>
      </w:r>
    </w:p>
    <w:p w:rsidR="00B91AA6" w:rsidRDefault="00B91AA6" w:rsidP="00AC75F8">
      <w:pPr>
        <w:rPr>
          <w:rFonts w:ascii="Arial" w:hAnsi="Arial" w:cs="Arial"/>
        </w:rPr>
      </w:pPr>
    </w:p>
    <w:p w:rsidR="00B91AA6" w:rsidRDefault="00253D84" w:rsidP="00AC75F8">
      <w:pPr>
        <w:rPr>
          <w:rFonts w:ascii="Arial" w:hAnsi="Arial" w:cs="Arial"/>
        </w:rPr>
      </w:pPr>
      <w:r w:rsidRPr="00F949B8">
        <w:rPr>
          <w:rFonts w:ascii="Arial" w:hAnsi="Arial" w:cs="Arial"/>
        </w:rPr>
        <w:t xml:space="preserve">Once </w:t>
      </w:r>
      <w:r>
        <w:rPr>
          <w:rFonts w:ascii="Arial" w:hAnsi="Arial" w:cs="Arial"/>
        </w:rPr>
        <w:t>FINTRAC</w:t>
      </w:r>
      <w:r w:rsidRPr="00F949B8">
        <w:rPr>
          <w:rFonts w:ascii="Arial" w:hAnsi="Arial" w:cs="Arial"/>
        </w:rPr>
        <w:t xml:space="preserve"> receives your report you will be sent an acknowledgement message and a generated identification number.  All copies of correspondence and the report itself must be kept in our office</w:t>
      </w:r>
    </w:p>
    <w:p w:rsidR="00B91AA6" w:rsidRDefault="00B91AA6" w:rsidP="00AC75F8">
      <w:pPr>
        <w:rPr>
          <w:rFonts w:ascii="Arial" w:hAnsi="Arial" w:cs="Arial"/>
        </w:rPr>
      </w:pPr>
    </w:p>
    <w:p w:rsidR="00B91AA6" w:rsidRPr="00F949B8" w:rsidRDefault="00B91AA6" w:rsidP="00AC75F8">
      <w:pPr>
        <w:rPr>
          <w:rFonts w:ascii="Arial" w:hAnsi="Arial" w:cs="Arial"/>
        </w:rPr>
      </w:pPr>
    </w:p>
    <w:p w:rsidR="00AC75F8" w:rsidRPr="00F949B8" w:rsidRDefault="00615449" w:rsidP="00AC75F8">
      <w:pPr>
        <w:jc w:val="center"/>
        <w:rPr>
          <w:rFonts w:ascii="Arial" w:hAnsi="Arial" w:cs="Arial"/>
          <w:b/>
        </w:rPr>
      </w:pPr>
      <w:r>
        <w:rPr>
          <w:rFonts w:ascii="Arial" w:hAnsi="Arial" w:cs="Arial"/>
          <w:b/>
        </w:rPr>
        <w:t>Terrorist Property Reports</w:t>
      </w:r>
    </w:p>
    <w:p w:rsidR="00AC75F8" w:rsidRPr="00F949B8" w:rsidRDefault="00AC75F8" w:rsidP="00AC75F8">
      <w:pPr>
        <w:rPr>
          <w:rFonts w:ascii="Arial" w:hAnsi="Arial" w:cs="Arial"/>
        </w:rPr>
      </w:pPr>
    </w:p>
    <w:p w:rsidR="00AC75F8" w:rsidRDefault="00210834" w:rsidP="00AC75F8">
      <w:pPr>
        <w:rPr>
          <w:rFonts w:ascii="Arial" w:hAnsi="Arial" w:cs="Arial"/>
        </w:rPr>
      </w:pPr>
      <w:r>
        <w:rPr>
          <w:rFonts w:ascii="Arial" w:hAnsi="Arial" w:cs="Arial"/>
        </w:rPr>
        <w:t>We do not accept cash or hold funds on behalf of clients, and funds from clients are made payable to the insurer. We also do not hold property on behalf of clients. Accordingly, we should not have property in our possession of control.</w:t>
      </w:r>
    </w:p>
    <w:p w:rsidR="00210834" w:rsidRDefault="00210834" w:rsidP="00AC75F8">
      <w:pPr>
        <w:rPr>
          <w:rFonts w:ascii="Arial" w:hAnsi="Arial" w:cs="Arial"/>
        </w:rPr>
      </w:pPr>
    </w:p>
    <w:p w:rsidR="00210834" w:rsidRDefault="00210834" w:rsidP="00AC75F8">
      <w:pPr>
        <w:rPr>
          <w:rFonts w:ascii="Arial" w:hAnsi="Arial" w:cs="Arial"/>
        </w:rPr>
      </w:pPr>
      <w:r>
        <w:rPr>
          <w:rFonts w:ascii="Arial" w:hAnsi="Arial" w:cs="Arial"/>
        </w:rPr>
        <w:t xml:space="preserve">If there is ever property in our possession or control that we know or believe is owned or controlled by or on behalf of a terrorist group. we must report to FINTRAC without delay. </w:t>
      </w:r>
    </w:p>
    <w:p w:rsidR="00210834" w:rsidRDefault="00210834" w:rsidP="00AC75F8">
      <w:pPr>
        <w:rPr>
          <w:rFonts w:ascii="Arial" w:hAnsi="Arial" w:cs="Arial"/>
        </w:rPr>
      </w:pPr>
    </w:p>
    <w:p w:rsidR="00210834" w:rsidRPr="00F949B8" w:rsidRDefault="00210834" w:rsidP="00AC75F8">
      <w:pPr>
        <w:rPr>
          <w:rFonts w:ascii="Arial" w:hAnsi="Arial" w:cs="Arial"/>
        </w:rPr>
      </w:pPr>
      <w:r>
        <w:rPr>
          <w:rFonts w:ascii="Arial" w:hAnsi="Arial" w:cs="Arial"/>
        </w:rPr>
        <w:t xml:space="preserve">All instances of terrorist property in our possession or control is required to be brought forward to our named Compliance Officer. </w:t>
      </w:r>
    </w:p>
    <w:p w:rsidR="00AC75F8" w:rsidRPr="00F949B8" w:rsidRDefault="00AC75F8" w:rsidP="00AC75F8">
      <w:pPr>
        <w:rPr>
          <w:rFonts w:ascii="Arial" w:hAnsi="Arial" w:cs="Arial"/>
        </w:rPr>
      </w:pPr>
    </w:p>
    <w:p w:rsidR="00AC75F8" w:rsidRPr="00F949B8" w:rsidRDefault="00AC75F8" w:rsidP="00AC75F8">
      <w:pPr>
        <w:rPr>
          <w:rFonts w:ascii="Arial" w:hAnsi="Arial" w:cs="Arial"/>
        </w:rPr>
      </w:pPr>
      <w:r w:rsidRPr="00F949B8">
        <w:rPr>
          <w:rFonts w:ascii="Arial" w:hAnsi="Arial" w:cs="Arial"/>
        </w:rPr>
        <w:t xml:space="preserve">At no </w:t>
      </w:r>
      <w:r w:rsidR="00B91AA6" w:rsidRPr="00F949B8">
        <w:rPr>
          <w:rFonts w:ascii="Arial" w:hAnsi="Arial" w:cs="Arial"/>
        </w:rPr>
        <w:t>time,</w:t>
      </w:r>
      <w:r w:rsidRPr="00F949B8">
        <w:rPr>
          <w:rFonts w:ascii="Arial" w:hAnsi="Arial" w:cs="Arial"/>
        </w:rPr>
        <w:t xml:space="preserve"> should you alert the client to your suspicions, or disclose the fact that you have made a report, nor can the contents of the report be disclosed. </w:t>
      </w:r>
    </w:p>
    <w:p w:rsidR="006A54B3" w:rsidRDefault="006A54B3" w:rsidP="00AC75F8">
      <w:pPr>
        <w:rPr>
          <w:rFonts w:ascii="Arial" w:hAnsi="Arial" w:cs="Arial"/>
        </w:rPr>
      </w:pPr>
    </w:p>
    <w:p w:rsidR="006A54B3" w:rsidRDefault="006A54B3" w:rsidP="00AC75F8">
      <w:pPr>
        <w:rPr>
          <w:rFonts w:ascii="Arial" w:hAnsi="Arial" w:cs="Arial"/>
        </w:rPr>
      </w:pPr>
    </w:p>
    <w:p w:rsidR="00AC75F8" w:rsidRDefault="00AC75F8" w:rsidP="00AC75F8">
      <w:pPr>
        <w:rPr>
          <w:rFonts w:ascii="Arial" w:hAnsi="Arial" w:cs="Arial"/>
        </w:rPr>
      </w:pPr>
      <w:r w:rsidRPr="00F949B8">
        <w:rPr>
          <w:rFonts w:ascii="Arial" w:hAnsi="Arial" w:cs="Arial"/>
        </w:rPr>
        <w:t xml:space="preserve">Once </w:t>
      </w:r>
      <w:r w:rsidR="00F031C5">
        <w:rPr>
          <w:rFonts w:ascii="Arial" w:hAnsi="Arial" w:cs="Arial"/>
        </w:rPr>
        <w:t>FINTRAC</w:t>
      </w:r>
      <w:r w:rsidRPr="00F949B8">
        <w:rPr>
          <w:rFonts w:ascii="Arial" w:hAnsi="Arial" w:cs="Arial"/>
        </w:rPr>
        <w:t xml:space="preserve"> receives your report you will be sent an acknowledgement message and a generated identification number.  All copies of correspondence and the report itself must be kept in our office.</w:t>
      </w:r>
    </w:p>
    <w:p w:rsidR="00A87260" w:rsidRDefault="00A87260" w:rsidP="00AC75F8">
      <w:pPr>
        <w:rPr>
          <w:rFonts w:ascii="Arial" w:hAnsi="Arial" w:cs="Arial"/>
        </w:rPr>
      </w:pPr>
    </w:p>
    <w:p w:rsidR="00A87260" w:rsidRDefault="00A87260" w:rsidP="00AC75F8">
      <w:pPr>
        <w:rPr>
          <w:rFonts w:ascii="Arial" w:hAnsi="Arial" w:cs="Arial"/>
        </w:rPr>
      </w:pPr>
      <w:r>
        <w:rPr>
          <w:rFonts w:ascii="Arial" w:hAnsi="Arial" w:cs="Arial"/>
        </w:rPr>
        <w:t>To further assist in helping to prevent or recognize anti-money laundering or anti-terrorist activity the following attachments are found in this binder.</w:t>
      </w:r>
    </w:p>
    <w:p w:rsidR="00A87260" w:rsidRDefault="00A87260" w:rsidP="00AC75F8">
      <w:pPr>
        <w:rPr>
          <w:rFonts w:ascii="Arial" w:hAnsi="Arial" w:cs="Arial"/>
        </w:rPr>
      </w:pPr>
    </w:p>
    <w:p w:rsidR="00A87260" w:rsidRDefault="00A87260" w:rsidP="00AC75F8">
      <w:pPr>
        <w:rPr>
          <w:rFonts w:ascii="Arial" w:hAnsi="Arial" w:cs="Arial"/>
        </w:rPr>
      </w:pPr>
      <w:r>
        <w:rPr>
          <w:rFonts w:ascii="Arial" w:hAnsi="Arial" w:cs="Arial"/>
        </w:rPr>
        <w:t>Attachment #1 – What is required by the client</w:t>
      </w:r>
    </w:p>
    <w:p w:rsidR="00A87260" w:rsidRDefault="00A87260" w:rsidP="00AC75F8">
      <w:pPr>
        <w:rPr>
          <w:rFonts w:ascii="Arial" w:hAnsi="Arial" w:cs="Arial"/>
        </w:rPr>
      </w:pPr>
      <w:r>
        <w:rPr>
          <w:rFonts w:ascii="Arial" w:hAnsi="Arial" w:cs="Arial"/>
        </w:rPr>
        <w:t>Attachment #2 – What is required by the advisor</w:t>
      </w:r>
    </w:p>
    <w:p w:rsidR="00A87260" w:rsidRDefault="00C715CF" w:rsidP="00AC75F8">
      <w:pPr>
        <w:rPr>
          <w:rFonts w:ascii="Arial" w:hAnsi="Arial" w:cs="Arial"/>
        </w:rPr>
      </w:pPr>
      <w:r>
        <w:rPr>
          <w:rFonts w:ascii="Arial" w:hAnsi="Arial" w:cs="Arial"/>
        </w:rPr>
        <w:t xml:space="preserve">Attachment #3 </w:t>
      </w:r>
      <w:r w:rsidR="002306A7">
        <w:rPr>
          <w:rFonts w:ascii="Arial" w:hAnsi="Arial" w:cs="Arial"/>
        </w:rPr>
        <w:t>- New</w:t>
      </w:r>
      <w:r>
        <w:rPr>
          <w:rFonts w:ascii="Arial" w:hAnsi="Arial" w:cs="Arial"/>
        </w:rPr>
        <w:t xml:space="preserve"> &amp; Existing Clients </w:t>
      </w:r>
    </w:p>
    <w:p w:rsidR="00C715CF" w:rsidRDefault="00C715CF" w:rsidP="00AC75F8">
      <w:pPr>
        <w:rPr>
          <w:rFonts w:ascii="Arial" w:hAnsi="Arial" w:cs="Arial"/>
        </w:rPr>
      </w:pPr>
    </w:p>
    <w:p w:rsidR="00A87260" w:rsidRDefault="00A87260" w:rsidP="00AC75F8">
      <w:pPr>
        <w:rPr>
          <w:rFonts w:ascii="Arial" w:hAnsi="Arial" w:cs="Arial"/>
        </w:rPr>
      </w:pPr>
      <w:r>
        <w:rPr>
          <w:rFonts w:ascii="Arial" w:hAnsi="Arial" w:cs="Arial"/>
        </w:rPr>
        <w:t xml:space="preserve">These attachments are very specific to indicate types of client identification and banking information </w:t>
      </w:r>
      <w:r w:rsidR="002A6C6D">
        <w:rPr>
          <w:rFonts w:ascii="Arial" w:hAnsi="Arial" w:cs="Arial"/>
        </w:rPr>
        <w:t xml:space="preserve">that is acceptable </w:t>
      </w:r>
      <w:r w:rsidR="002306A7">
        <w:rPr>
          <w:rFonts w:ascii="Arial" w:hAnsi="Arial" w:cs="Arial"/>
        </w:rPr>
        <w:t>and</w:t>
      </w:r>
      <w:r w:rsidR="002A6C6D">
        <w:rPr>
          <w:rFonts w:ascii="Arial" w:hAnsi="Arial" w:cs="Arial"/>
        </w:rPr>
        <w:t xml:space="preserve"> the confirmation of beneficiary information and what to accept and what not to accept and what additional documentation may be required based on whether or not the client is a charitable organization or is </w:t>
      </w:r>
      <w:r w:rsidR="00F031C5">
        <w:rPr>
          <w:rFonts w:ascii="Arial" w:hAnsi="Arial" w:cs="Arial"/>
        </w:rPr>
        <w:t>politically</w:t>
      </w:r>
      <w:r w:rsidR="002A6C6D">
        <w:rPr>
          <w:rFonts w:ascii="Arial" w:hAnsi="Arial" w:cs="Arial"/>
        </w:rPr>
        <w:t xml:space="preserve"> exposed.</w:t>
      </w:r>
      <w:r w:rsidR="00C715CF">
        <w:rPr>
          <w:rFonts w:ascii="Arial" w:hAnsi="Arial" w:cs="Arial"/>
        </w:rPr>
        <w:t xml:space="preserve">  Attachment #3 summarizes the Do’s and </w:t>
      </w:r>
      <w:r w:rsidR="002306A7">
        <w:rPr>
          <w:rFonts w:ascii="Arial" w:hAnsi="Arial" w:cs="Arial"/>
        </w:rPr>
        <w:t>Don’ts</w:t>
      </w:r>
      <w:r w:rsidR="00C715CF">
        <w:rPr>
          <w:rFonts w:ascii="Arial" w:hAnsi="Arial" w:cs="Arial"/>
        </w:rPr>
        <w:t xml:space="preserve"> for new and existing clients.</w:t>
      </w:r>
    </w:p>
    <w:p w:rsidR="00022E2F" w:rsidRDefault="00022E2F" w:rsidP="00022E2F">
      <w:pPr>
        <w:ind w:left="360"/>
        <w:jc w:val="center"/>
        <w:rPr>
          <w:rFonts w:ascii="Arial" w:hAnsi="Arial" w:cs="Arial"/>
        </w:rPr>
      </w:pPr>
    </w:p>
    <w:p w:rsidR="00F35E99" w:rsidRDefault="00F35E99" w:rsidP="00553961">
      <w:pPr>
        <w:rPr>
          <w:rFonts w:ascii="Arial" w:hAnsi="Arial" w:cs="Arial"/>
        </w:rPr>
      </w:pPr>
      <w:r>
        <w:rPr>
          <w:rFonts w:ascii="Arial" w:hAnsi="Arial" w:cs="Arial"/>
        </w:rPr>
        <w:t xml:space="preserve">Product Services, Delivery Channels and Geographic Locations found in </w:t>
      </w:r>
      <w:r w:rsidR="00C421B5">
        <w:rPr>
          <w:rFonts w:ascii="Arial" w:hAnsi="Arial" w:cs="Arial"/>
        </w:rPr>
        <w:t xml:space="preserve">the </w:t>
      </w:r>
      <w:hyperlink r:id="rId45" w:history="1">
        <w:r w:rsidR="00C421B5" w:rsidRPr="00C421B5">
          <w:rPr>
            <w:rStyle w:val="Hyperlink"/>
            <w:rFonts w:ascii="Arial" w:hAnsi="Arial" w:cs="Arial"/>
            <w:lang w:val="en"/>
          </w:rPr>
          <w:t>Compliance program requirements</w:t>
        </w:r>
      </w:hyperlink>
      <w:r w:rsidR="00C421B5" w:rsidRPr="00C421B5">
        <w:rPr>
          <w:rFonts w:ascii="Arial" w:hAnsi="Arial" w:cs="Arial"/>
        </w:rPr>
        <w:t xml:space="preserve"> </w:t>
      </w:r>
      <w:r>
        <w:rPr>
          <w:rFonts w:ascii="Arial" w:hAnsi="Arial" w:cs="Arial"/>
        </w:rPr>
        <w:t xml:space="preserve">produced by </w:t>
      </w:r>
      <w:r w:rsidR="00F031C5">
        <w:rPr>
          <w:rFonts w:ascii="Arial" w:hAnsi="Arial" w:cs="Arial"/>
        </w:rPr>
        <w:t>FINTRAC</w:t>
      </w:r>
      <w:r>
        <w:rPr>
          <w:rFonts w:ascii="Arial" w:hAnsi="Arial" w:cs="Arial"/>
        </w:rPr>
        <w:t xml:space="preserve">.  This assessment tool was also </w:t>
      </w:r>
      <w:r w:rsidR="002306A7">
        <w:rPr>
          <w:rFonts w:ascii="Arial" w:hAnsi="Arial" w:cs="Arial"/>
        </w:rPr>
        <w:t>used,</w:t>
      </w:r>
      <w:r>
        <w:rPr>
          <w:rFonts w:ascii="Arial" w:hAnsi="Arial" w:cs="Arial"/>
        </w:rPr>
        <w:t xml:space="preserve"> and the results were LOW with regards to money laundering and terrorist financing exposure. </w:t>
      </w:r>
    </w:p>
    <w:p w:rsidR="00F35E99" w:rsidRDefault="00F35E99" w:rsidP="00553961">
      <w:pPr>
        <w:rPr>
          <w:rFonts w:ascii="Arial" w:hAnsi="Arial" w:cs="Arial"/>
        </w:rPr>
      </w:pPr>
    </w:p>
    <w:p w:rsidR="00F35E99" w:rsidRDefault="00F35E99" w:rsidP="00553961">
      <w:pPr>
        <w:rPr>
          <w:rFonts w:ascii="Arial" w:hAnsi="Arial" w:cs="Arial"/>
        </w:rPr>
      </w:pPr>
      <w:r>
        <w:rPr>
          <w:rFonts w:ascii="Arial" w:hAnsi="Arial" w:cs="Arial"/>
        </w:rPr>
        <w:t>The following reference documents have been included in our AML/ATL policies and procedures.</w:t>
      </w:r>
    </w:p>
    <w:p w:rsidR="00F35E99" w:rsidRDefault="00F35E99" w:rsidP="00553961">
      <w:pPr>
        <w:rPr>
          <w:rFonts w:ascii="Arial" w:hAnsi="Arial" w:cs="Arial"/>
        </w:rPr>
      </w:pPr>
    </w:p>
    <w:p w:rsidR="00F031C5" w:rsidRPr="00F031C5" w:rsidRDefault="00F031C5" w:rsidP="00553961">
      <w:pPr>
        <w:numPr>
          <w:ilvl w:val="0"/>
          <w:numId w:val="36"/>
        </w:numPr>
        <w:rPr>
          <w:rFonts w:ascii="Arial" w:hAnsi="Arial" w:cs="Arial"/>
        </w:rPr>
      </w:pPr>
      <w:r w:rsidRPr="00F031C5">
        <w:rPr>
          <w:rFonts w:ascii="Arial" w:hAnsi="Arial" w:cs="Arial"/>
        </w:rPr>
        <w:t>Employee Acknowledgement that they have read and understand the various guidance manuals and policies and procedures contained in our binder</w:t>
      </w:r>
    </w:p>
    <w:p w:rsidR="00F031C5" w:rsidRPr="00F031C5" w:rsidRDefault="00F031C5" w:rsidP="00553961">
      <w:pPr>
        <w:numPr>
          <w:ilvl w:val="0"/>
          <w:numId w:val="36"/>
        </w:numPr>
        <w:rPr>
          <w:rFonts w:ascii="Arial" w:hAnsi="Arial" w:cs="Arial"/>
        </w:rPr>
      </w:pPr>
      <w:r w:rsidRPr="00F031C5">
        <w:rPr>
          <w:rFonts w:ascii="Arial" w:hAnsi="Arial" w:cs="Arial"/>
        </w:rPr>
        <w:t xml:space="preserve">Training sessions and meetings log. </w:t>
      </w:r>
    </w:p>
    <w:p w:rsidR="00F031C5" w:rsidRPr="00F031C5" w:rsidRDefault="00F031C5" w:rsidP="00553961">
      <w:pPr>
        <w:numPr>
          <w:ilvl w:val="0"/>
          <w:numId w:val="36"/>
        </w:numPr>
        <w:rPr>
          <w:rFonts w:ascii="Arial" w:hAnsi="Arial" w:cs="Arial"/>
        </w:rPr>
      </w:pPr>
      <w:r w:rsidRPr="00F031C5">
        <w:rPr>
          <w:rFonts w:ascii="Arial" w:hAnsi="Arial" w:cs="Arial"/>
        </w:rPr>
        <w:t>Policies and Procedures and Risk Assessment table</w:t>
      </w:r>
    </w:p>
    <w:p w:rsidR="00F031C5" w:rsidRPr="00F031C5" w:rsidRDefault="00F031C5" w:rsidP="00553961">
      <w:pPr>
        <w:numPr>
          <w:ilvl w:val="0"/>
          <w:numId w:val="36"/>
        </w:numPr>
        <w:rPr>
          <w:rFonts w:ascii="Arial" w:hAnsi="Arial" w:cs="Arial"/>
        </w:rPr>
      </w:pPr>
      <w:r w:rsidRPr="00F031C5">
        <w:rPr>
          <w:rFonts w:ascii="Arial" w:hAnsi="Arial" w:cs="Arial"/>
        </w:rPr>
        <w:t xml:space="preserve">Tabbed section for </w:t>
      </w:r>
      <w:r>
        <w:rPr>
          <w:rFonts w:ascii="Arial" w:hAnsi="Arial" w:cs="Arial"/>
        </w:rPr>
        <w:t>FINTRAC</w:t>
      </w:r>
      <w:r w:rsidRPr="00F031C5">
        <w:rPr>
          <w:rFonts w:ascii="Arial" w:hAnsi="Arial" w:cs="Arial"/>
        </w:rPr>
        <w:t xml:space="preserve"> updates and correspondence</w:t>
      </w:r>
    </w:p>
    <w:p w:rsidR="00F031C5" w:rsidRPr="00F031C5" w:rsidRDefault="00F031C5" w:rsidP="00553961">
      <w:pPr>
        <w:numPr>
          <w:ilvl w:val="0"/>
          <w:numId w:val="36"/>
        </w:numPr>
        <w:rPr>
          <w:rFonts w:ascii="Arial" w:hAnsi="Arial" w:cs="Arial"/>
        </w:rPr>
      </w:pPr>
      <w:r w:rsidRPr="00F031C5">
        <w:rPr>
          <w:rFonts w:ascii="Arial" w:hAnsi="Arial" w:cs="Arial"/>
        </w:rPr>
        <w:t>Tabbed section for the Guidance Manual to Combat Money Laundering and Terrorist Activity Financing by the CLHIA (Canadian Life &amp; Health Insurance Association)</w:t>
      </w:r>
    </w:p>
    <w:p w:rsidR="00F031C5" w:rsidRPr="00F031C5" w:rsidRDefault="00F031C5" w:rsidP="00553961">
      <w:pPr>
        <w:numPr>
          <w:ilvl w:val="0"/>
          <w:numId w:val="36"/>
        </w:numPr>
        <w:rPr>
          <w:rFonts w:ascii="Arial" w:hAnsi="Arial" w:cs="Arial"/>
        </w:rPr>
      </w:pPr>
      <w:r w:rsidRPr="00F031C5">
        <w:rPr>
          <w:rFonts w:ascii="Arial" w:hAnsi="Arial" w:cs="Arial"/>
        </w:rPr>
        <w:t xml:space="preserve">Tabbed section for </w:t>
      </w:r>
      <w:r>
        <w:rPr>
          <w:rFonts w:ascii="Arial" w:hAnsi="Arial" w:cs="Arial"/>
        </w:rPr>
        <w:t>FINTRAC</w:t>
      </w:r>
      <w:r w:rsidRPr="00F031C5">
        <w:rPr>
          <w:rFonts w:ascii="Arial" w:hAnsi="Arial" w:cs="Arial"/>
        </w:rPr>
        <w:t>’s Guideline #2, Suspicious Transactions</w:t>
      </w:r>
    </w:p>
    <w:p w:rsidR="00F031C5" w:rsidRPr="00F031C5" w:rsidRDefault="00F031C5" w:rsidP="00553961">
      <w:pPr>
        <w:numPr>
          <w:ilvl w:val="0"/>
          <w:numId w:val="36"/>
        </w:numPr>
        <w:rPr>
          <w:rFonts w:ascii="Arial" w:hAnsi="Arial" w:cs="Arial"/>
        </w:rPr>
      </w:pPr>
      <w:r w:rsidRPr="00F031C5">
        <w:rPr>
          <w:rFonts w:ascii="Arial" w:hAnsi="Arial" w:cs="Arial"/>
        </w:rPr>
        <w:t xml:space="preserve">Tabbed section for </w:t>
      </w:r>
      <w:r>
        <w:rPr>
          <w:rFonts w:ascii="Arial" w:hAnsi="Arial" w:cs="Arial"/>
        </w:rPr>
        <w:t>FINTRAC</w:t>
      </w:r>
      <w:r w:rsidRPr="00F031C5">
        <w:rPr>
          <w:rFonts w:ascii="Arial" w:hAnsi="Arial" w:cs="Arial"/>
        </w:rPr>
        <w:t xml:space="preserve">’s Guideline </w:t>
      </w:r>
      <w:hyperlink r:id="rId46" w:history="1">
        <w:r w:rsidR="00C421B5" w:rsidRPr="00C421B5">
          <w:rPr>
            <w:rStyle w:val="Hyperlink"/>
            <w:rFonts w:ascii="Arial" w:hAnsi="Arial" w:cs="Arial"/>
            <w:lang w:val="en"/>
          </w:rPr>
          <w:t>Compliance program requirements</w:t>
        </w:r>
      </w:hyperlink>
    </w:p>
    <w:p w:rsidR="00F031C5" w:rsidRPr="00F031C5" w:rsidRDefault="00F031C5" w:rsidP="00553961">
      <w:pPr>
        <w:numPr>
          <w:ilvl w:val="0"/>
          <w:numId w:val="36"/>
        </w:numPr>
        <w:rPr>
          <w:rFonts w:ascii="Arial" w:hAnsi="Arial" w:cs="Arial"/>
        </w:rPr>
      </w:pPr>
      <w:r w:rsidRPr="00F031C5">
        <w:rPr>
          <w:rFonts w:ascii="Arial" w:hAnsi="Arial" w:cs="Arial"/>
        </w:rPr>
        <w:t xml:space="preserve">Tabbed section for </w:t>
      </w:r>
      <w:r>
        <w:rPr>
          <w:rFonts w:ascii="Arial" w:hAnsi="Arial" w:cs="Arial"/>
        </w:rPr>
        <w:t>FINTRAC</w:t>
      </w:r>
      <w:r w:rsidRPr="00F031C5">
        <w:rPr>
          <w:rFonts w:ascii="Arial" w:hAnsi="Arial" w:cs="Arial"/>
        </w:rPr>
        <w:t xml:space="preserve">’s </w:t>
      </w:r>
      <w:hyperlink r:id="rId47" w:history="1">
        <w:r w:rsidR="00C421B5" w:rsidRPr="00C421B5">
          <w:rPr>
            <w:rStyle w:val="Hyperlink"/>
            <w:rFonts w:ascii="Arial" w:hAnsi="Arial" w:cs="Arial"/>
          </w:rPr>
          <w:t>Know your client requirements</w:t>
        </w:r>
      </w:hyperlink>
    </w:p>
    <w:p w:rsidR="00F031C5" w:rsidRPr="00F031C5" w:rsidRDefault="00F031C5" w:rsidP="00553961">
      <w:pPr>
        <w:numPr>
          <w:ilvl w:val="0"/>
          <w:numId w:val="36"/>
        </w:numPr>
        <w:rPr>
          <w:rFonts w:ascii="Arial" w:hAnsi="Arial" w:cs="Arial"/>
        </w:rPr>
      </w:pPr>
      <w:r w:rsidRPr="00F031C5">
        <w:rPr>
          <w:rFonts w:ascii="Arial" w:hAnsi="Arial" w:cs="Arial"/>
        </w:rPr>
        <w:t xml:space="preserve">Tabbed section for Unusual Activity Reports and samples of </w:t>
      </w:r>
      <w:r w:rsidR="00B91AA6">
        <w:rPr>
          <w:rFonts w:ascii="Arial" w:hAnsi="Arial" w:cs="Arial"/>
        </w:rPr>
        <w:t>FINTRAC</w:t>
      </w:r>
      <w:r w:rsidR="00B91AA6" w:rsidRPr="00F031C5">
        <w:rPr>
          <w:rFonts w:ascii="Arial" w:hAnsi="Arial" w:cs="Arial"/>
        </w:rPr>
        <w:t>’s Suspicious</w:t>
      </w:r>
      <w:r w:rsidRPr="00F031C5">
        <w:rPr>
          <w:rFonts w:ascii="Arial" w:hAnsi="Arial" w:cs="Arial"/>
        </w:rPr>
        <w:t xml:space="preserve"> Reports</w:t>
      </w:r>
    </w:p>
    <w:p w:rsidR="00F031C5" w:rsidRPr="00F031C5" w:rsidRDefault="00F031C5" w:rsidP="00553961">
      <w:pPr>
        <w:numPr>
          <w:ilvl w:val="0"/>
          <w:numId w:val="36"/>
        </w:numPr>
        <w:rPr>
          <w:rFonts w:ascii="Arial" w:hAnsi="Arial" w:cs="Arial"/>
        </w:rPr>
      </w:pPr>
      <w:r>
        <w:rPr>
          <w:rFonts w:ascii="Arial" w:hAnsi="Arial" w:cs="Arial"/>
        </w:rPr>
        <w:t>FINTRAC</w:t>
      </w:r>
      <w:r w:rsidRPr="00F031C5">
        <w:rPr>
          <w:rFonts w:ascii="Arial" w:hAnsi="Arial" w:cs="Arial"/>
        </w:rPr>
        <w:t xml:space="preserve"> Examinations (for reference only)</w:t>
      </w:r>
    </w:p>
    <w:p w:rsidR="00220B7F" w:rsidRDefault="00220B7F" w:rsidP="00553961">
      <w:pPr>
        <w:ind w:left="360"/>
        <w:rPr>
          <w:rFonts w:ascii="Arial" w:hAnsi="Arial" w:cs="Arial"/>
          <w:sz w:val="22"/>
          <w:szCs w:val="22"/>
        </w:rPr>
      </w:pPr>
    </w:p>
    <w:p w:rsidR="00F35E99" w:rsidRPr="0053060F" w:rsidRDefault="00615449" w:rsidP="00553961">
      <w:pPr>
        <w:ind w:left="360"/>
        <w:rPr>
          <w:rFonts w:ascii="Arial" w:hAnsi="Arial" w:cs="Arial"/>
        </w:rPr>
      </w:pPr>
      <w:r>
        <w:rPr>
          <w:rFonts w:ascii="Arial" w:hAnsi="Arial" w:cs="Arial"/>
          <w:sz w:val="22"/>
          <w:szCs w:val="22"/>
        </w:rPr>
        <w:t xml:space="preserve">For any updates to these documents visit </w:t>
      </w:r>
      <w:hyperlink r:id="rId48" w:history="1">
        <w:r w:rsidRPr="006D0098">
          <w:rPr>
            <w:rStyle w:val="Hyperlink"/>
            <w:rFonts w:ascii="Arial" w:hAnsi="Arial" w:cs="Arial"/>
            <w:sz w:val="22"/>
            <w:szCs w:val="22"/>
          </w:rPr>
          <w:t>www.</w:t>
        </w:r>
        <w:r w:rsidR="00F031C5">
          <w:rPr>
            <w:rStyle w:val="Hyperlink"/>
            <w:rFonts w:ascii="Arial" w:hAnsi="Arial" w:cs="Arial"/>
            <w:sz w:val="22"/>
            <w:szCs w:val="22"/>
          </w:rPr>
          <w:t>FINTRAC</w:t>
        </w:r>
        <w:r w:rsidRPr="006D0098">
          <w:rPr>
            <w:rStyle w:val="Hyperlink"/>
            <w:rFonts w:ascii="Arial" w:hAnsi="Arial" w:cs="Arial"/>
            <w:sz w:val="22"/>
            <w:szCs w:val="22"/>
          </w:rPr>
          <w:t>.gc.ca</w:t>
        </w:r>
      </w:hyperlink>
      <w:r w:rsidR="008712D9">
        <w:rPr>
          <w:rFonts w:ascii="Arial" w:hAnsi="Arial" w:cs="Arial"/>
          <w:sz w:val="22"/>
          <w:szCs w:val="22"/>
        </w:rPr>
        <w:t xml:space="preserve">.  </w:t>
      </w:r>
      <w:r w:rsidR="00F031C5">
        <w:rPr>
          <w:rFonts w:ascii="Arial" w:hAnsi="Arial" w:cs="Arial"/>
          <w:sz w:val="22"/>
          <w:szCs w:val="22"/>
        </w:rPr>
        <w:t>These documents will be kept up-to-date.</w:t>
      </w:r>
    </w:p>
    <w:p w:rsidR="00F031C5" w:rsidRDefault="00F031C5" w:rsidP="00C76139">
      <w:pPr>
        <w:ind w:firstLine="720"/>
        <w:rPr>
          <w:rFonts w:ascii="Arial" w:hAnsi="Arial" w:cs="Arial"/>
          <w:b/>
        </w:rPr>
      </w:pPr>
    </w:p>
    <w:p w:rsidR="006A54B3" w:rsidRDefault="006A54B3" w:rsidP="00F35E99">
      <w:pPr>
        <w:ind w:firstLine="720"/>
        <w:rPr>
          <w:rFonts w:ascii="Arial" w:hAnsi="Arial" w:cs="Arial"/>
          <w:b/>
        </w:rPr>
      </w:pPr>
      <w:r>
        <w:rPr>
          <w:rFonts w:ascii="Arial" w:hAnsi="Arial" w:cs="Arial"/>
          <w:b/>
        </w:rPr>
        <w:br w:type="page"/>
      </w:r>
    </w:p>
    <w:p w:rsidR="006A54B3" w:rsidRDefault="006A54B3" w:rsidP="00F35E99">
      <w:pPr>
        <w:ind w:firstLine="720"/>
        <w:rPr>
          <w:rFonts w:ascii="Arial" w:hAnsi="Arial" w:cs="Arial"/>
          <w:b/>
        </w:rPr>
      </w:pPr>
    </w:p>
    <w:p w:rsidR="00F35E99" w:rsidRPr="00615449" w:rsidRDefault="00F35E99" w:rsidP="00553961">
      <w:pPr>
        <w:ind w:firstLine="720"/>
        <w:jc w:val="center"/>
        <w:rPr>
          <w:rFonts w:ascii="Arial" w:hAnsi="Arial" w:cs="Arial"/>
        </w:rPr>
      </w:pPr>
      <w:r w:rsidRPr="00615449">
        <w:rPr>
          <w:rFonts w:ascii="Arial" w:hAnsi="Arial" w:cs="Arial"/>
          <w:b/>
        </w:rPr>
        <w:t>For Charitable Organizations</w:t>
      </w:r>
    </w:p>
    <w:p w:rsidR="006A0EC7" w:rsidRDefault="006A0EC7" w:rsidP="00553961">
      <w:pPr>
        <w:ind w:firstLine="360"/>
        <w:rPr>
          <w:rFonts w:ascii="Arial" w:hAnsi="Arial" w:cs="Arial"/>
        </w:rPr>
      </w:pPr>
    </w:p>
    <w:p w:rsidR="00F35E99" w:rsidRDefault="00F35E99" w:rsidP="00553961">
      <w:pPr>
        <w:rPr>
          <w:rFonts w:ascii="Arial" w:hAnsi="Arial" w:cs="Arial"/>
        </w:rPr>
      </w:pPr>
      <w:r>
        <w:rPr>
          <w:rFonts w:ascii="Arial" w:hAnsi="Arial" w:cs="Arial"/>
        </w:rPr>
        <w:t>K</w:t>
      </w:r>
      <w:r w:rsidRPr="0053060F">
        <w:rPr>
          <w:rFonts w:ascii="Arial" w:hAnsi="Arial" w:cs="Arial"/>
        </w:rPr>
        <w:t>eep a record that sets out whether the organization is</w:t>
      </w:r>
      <w:r>
        <w:rPr>
          <w:rFonts w:ascii="Arial" w:hAnsi="Arial" w:cs="Arial"/>
        </w:rPr>
        <w:t>:</w:t>
      </w:r>
    </w:p>
    <w:p w:rsidR="006A0EC7" w:rsidRDefault="006A0EC7" w:rsidP="00553961">
      <w:pPr>
        <w:ind w:firstLine="360"/>
        <w:rPr>
          <w:rFonts w:ascii="Arial" w:hAnsi="Arial" w:cs="Arial"/>
        </w:rPr>
      </w:pPr>
    </w:p>
    <w:p w:rsidR="00F35E99" w:rsidRDefault="00F35E99" w:rsidP="00553961">
      <w:pPr>
        <w:rPr>
          <w:rFonts w:ascii="Arial" w:hAnsi="Arial" w:cs="Arial"/>
        </w:rPr>
      </w:pPr>
      <w:r w:rsidRPr="0053060F">
        <w:rPr>
          <w:rFonts w:ascii="Arial" w:hAnsi="Arial" w:cs="Arial"/>
        </w:rPr>
        <w:t>i) a charity registered with the CRA under the Income Tax Act</w:t>
      </w:r>
    </w:p>
    <w:p w:rsidR="006A0EC7" w:rsidRDefault="006A0EC7" w:rsidP="00553961">
      <w:pPr>
        <w:ind w:left="360"/>
        <w:rPr>
          <w:rFonts w:ascii="Arial" w:hAnsi="Arial" w:cs="Arial"/>
        </w:rPr>
      </w:pPr>
    </w:p>
    <w:p w:rsidR="00C76139" w:rsidRDefault="00F35E99" w:rsidP="00553961">
      <w:pPr>
        <w:rPr>
          <w:rFonts w:ascii="Arial" w:hAnsi="Arial" w:cs="Arial"/>
        </w:rPr>
      </w:pPr>
      <w:r w:rsidRPr="0053060F">
        <w:rPr>
          <w:rFonts w:ascii="Arial" w:hAnsi="Arial" w:cs="Arial"/>
        </w:rPr>
        <w:t>ii) an entity that solicits charitable financial donations from the public without being registered.</w:t>
      </w:r>
      <w:r>
        <w:rPr>
          <w:rFonts w:ascii="Arial" w:hAnsi="Arial" w:cs="Arial"/>
        </w:rPr>
        <w:t xml:space="preserve">  </w:t>
      </w:r>
    </w:p>
    <w:p w:rsidR="00F35E99" w:rsidRPr="00553961" w:rsidRDefault="00F35E99" w:rsidP="00553961">
      <w:pPr>
        <w:numPr>
          <w:ilvl w:val="0"/>
          <w:numId w:val="37"/>
        </w:numPr>
        <w:rPr>
          <w:rFonts w:ascii="Arial" w:hAnsi="Arial" w:cs="Arial"/>
          <w:i/>
        </w:rPr>
      </w:pPr>
      <w:r w:rsidRPr="00553961">
        <w:rPr>
          <w:rFonts w:ascii="Arial" w:hAnsi="Arial" w:cs="Arial"/>
          <w:i/>
        </w:rPr>
        <w:t>We will not deal with this type of Charitable Organization</w:t>
      </w:r>
    </w:p>
    <w:p w:rsidR="00330B27" w:rsidRDefault="00330B27" w:rsidP="00553961">
      <w:pPr>
        <w:ind w:left="360"/>
        <w:rPr>
          <w:rFonts w:ascii="Arial" w:hAnsi="Arial" w:cs="Arial"/>
        </w:rPr>
      </w:pPr>
    </w:p>
    <w:p w:rsidR="00F75E62" w:rsidRDefault="00330B27" w:rsidP="00553961">
      <w:pPr>
        <w:rPr>
          <w:rFonts w:ascii="Arial" w:hAnsi="Arial" w:cs="Arial"/>
        </w:rPr>
      </w:pPr>
      <w:r>
        <w:rPr>
          <w:rFonts w:ascii="Arial" w:hAnsi="Arial" w:cs="Arial"/>
        </w:rPr>
        <w:t xml:space="preserve">You may confirm if the organization is </w:t>
      </w:r>
      <w:r w:rsidR="00C76139">
        <w:rPr>
          <w:rFonts w:ascii="Arial" w:hAnsi="Arial" w:cs="Arial"/>
        </w:rPr>
        <w:t xml:space="preserve">a </w:t>
      </w:r>
      <w:r>
        <w:rPr>
          <w:rFonts w:ascii="Arial" w:hAnsi="Arial" w:cs="Arial"/>
        </w:rPr>
        <w:t>registered charity by referring to the CRA website</w:t>
      </w:r>
      <w:r w:rsidR="00F75E62">
        <w:rPr>
          <w:rFonts w:ascii="Arial" w:hAnsi="Arial" w:cs="Arial"/>
        </w:rPr>
        <w:t xml:space="preserve"> through the following link</w:t>
      </w:r>
      <w:r>
        <w:rPr>
          <w:rFonts w:ascii="Arial" w:hAnsi="Arial" w:cs="Arial"/>
        </w:rPr>
        <w:t xml:space="preserve">: </w:t>
      </w:r>
    </w:p>
    <w:p w:rsidR="006A0EC7" w:rsidRDefault="006A0EC7" w:rsidP="00553961">
      <w:pPr>
        <w:rPr>
          <w:rFonts w:ascii="Arial" w:hAnsi="Arial" w:cs="Arial"/>
        </w:rPr>
      </w:pPr>
    </w:p>
    <w:p w:rsidR="001474EC" w:rsidRDefault="00E50FF4" w:rsidP="00553961">
      <w:pPr>
        <w:rPr>
          <w:rFonts w:ascii="Arial" w:hAnsi="Arial" w:cs="Arial"/>
          <w:color w:val="4472C4"/>
        </w:rPr>
      </w:pPr>
      <w:hyperlink r:id="rId49" w:history="1">
        <w:r w:rsidR="001474EC" w:rsidRPr="00553961">
          <w:rPr>
            <w:rStyle w:val="Hyperlink"/>
            <w:rFonts w:ascii="Arial" w:hAnsi="Arial" w:cs="Arial"/>
          </w:rPr>
          <w:t>https://www.canada.ca/en/revenue-agency/services/charities-giving/charities-listings.html</w:t>
        </w:r>
      </w:hyperlink>
    </w:p>
    <w:p w:rsidR="00F35E99" w:rsidRPr="009D7806" w:rsidRDefault="00F35E99" w:rsidP="00C76139">
      <w:pPr>
        <w:rPr>
          <w:rFonts w:ascii="Arial" w:hAnsi="Arial" w:cs="Arial"/>
        </w:rPr>
      </w:pPr>
    </w:p>
    <w:p w:rsidR="00CA61B6" w:rsidRDefault="00CA61B6" w:rsidP="00553961">
      <w:pPr>
        <w:pStyle w:val="NoSpacing"/>
        <w:ind w:left="720"/>
        <w:jc w:val="center"/>
        <w:rPr>
          <w:rFonts w:ascii="Arial" w:hAnsi="Arial" w:cs="Arial"/>
          <w:b/>
        </w:rPr>
      </w:pPr>
    </w:p>
    <w:p w:rsidR="006A54B3" w:rsidRDefault="00F35E99" w:rsidP="00553961">
      <w:pPr>
        <w:pStyle w:val="NoSpacing"/>
        <w:jc w:val="center"/>
        <w:rPr>
          <w:rFonts w:ascii="Arial" w:hAnsi="Arial" w:cs="Arial"/>
          <w:b/>
        </w:rPr>
      </w:pPr>
      <w:r w:rsidRPr="00553961">
        <w:rPr>
          <w:rFonts w:ascii="Arial" w:hAnsi="Arial" w:cs="Arial"/>
          <w:b/>
        </w:rPr>
        <w:t>For Politically Exposed Persons (PEP)</w:t>
      </w:r>
      <w:r w:rsidR="00F75E62" w:rsidRPr="00553961">
        <w:rPr>
          <w:rFonts w:ascii="Arial" w:hAnsi="Arial" w:cs="Arial"/>
          <w:b/>
        </w:rPr>
        <w:t xml:space="preserve"> and Head of International Organization</w:t>
      </w:r>
      <w:r w:rsidR="006A0EC7">
        <w:rPr>
          <w:rFonts w:ascii="Arial" w:hAnsi="Arial" w:cs="Arial"/>
          <w:b/>
        </w:rPr>
        <w:t xml:space="preserve"> (HIO)</w:t>
      </w:r>
    </w:p>
    <w:p w:rsidR="006A54B3" w:rsidRPr="00553961" w:rsidRDefault="006A54B3" w:rsidP="00553961">
      <w:pPr>
        <w:pStyle w:val="NoSpacing"/>
        <w:ind w:left="720"/>
        <w:jc w:val="center"/>
        <w:rPr>
          <w:rFonts w:ascii="Arial" w:hAnsi="Arial" w:cs="Arial"/>
          <w:b/>
        </w:rPr>
      </w:pPr>
    </w:p>
    <w:p w:rsidR="00F75E62" w:rsidRDefault="00F75E62" w:rsidP="00553961">
      <w:pPr>
        <w:rPr>
          <w:rFonts w:ascii="Arial" w:hAnsi="Arial" w:cs="Arial"/>
        </w:rPr>
      </w:pPr>
      <w:r w:rsidRPr="00F75E62">
        <w:rPr>
          <w:rFonts w:ascii="Arial" w:hAnsi="Arial" w:cs="Arial"/>
        </w:rPr>
        <w:t>In certain cases, life insurance brokers and agents need to ask whether a policy holder or the contributor to a policy is a politically exposed person (PEP). PEP determination is not required for legal entity clients (corporations, trusts, etc.)</w:t>
      </w:r>
      <w:r>
        <w:rPr>
          <w:rFonts w:ascii="Arial" w:hAnsi="Arial" w:cs="Arial"/>
        </w:rPr>
        <w:t>.</w:t>
      </w:r>
    </w:p>
    <w:p w:rsidR="00F75E62" w:rsidRDefault="00F75E62" w:rsidP="00F35E99">
      <w:pPr>
        <w:ind w:left="720"/>
        <w:rPr>
          <w:rFonts w:ascii="Arial" w:hAnsi="Arial" w:cs="Arial"/>
        </w:rPr>
      </w:pPr>
    </w:p>
    <w:p w:rsidR="00F75E62" w:rsidRPr="00553961" w:rsidRDefault="00F75E62" w:rsidP="00553961">
      <w:pPr>
        <w:rPr>
          <w:rFonts w:ascii="Arial" w:hAnsi="Arial" w:cs="Arial"/>
          <w:u w:val="single"/>
        </w:rPr>
      </w:pPr>
      <w:r w:rsidRPr="00553961">
        <w:rPr>
          <w:rFonts w:ascii="Arial" w:hAnsi="Arial" w:cs="Arial"/>
          <w:u w:val="single"/>
        </w:rPr>
        <w:t>PEP is:</w:t>
      </w:r>
    </w:p>
    <w:p w:rsidR="00F75E62" w:rsidRPr="00F75E62" w:rsidRDefault="00F75E62" w:rsidP="00553961">
      <w:pPr>
        <w:numPr>
          <w:ilvl w:val="0"/>
          <w:numId w:val="33"/>
        </w:numPr>
        <w:ind w:left="720"/>
        <w:rPr>
          <w:rFonts w:ascii="Arial" w:hAnsi="Arial" w:cs="Arial"/>
        </w:rPr>
      </w:pPr>
      <w:r>
        <w:rPr>
          <w:rFonts w:ascii="Arial" w:hAnsi="Arial" w:cs="Arial"/>
        </w:rPr>
        <w:t>a</w:t>
      </w:r>
      <w:r w:rsidRPr="00F75E62">
        <w:rPr>
          <w:rFonts w:ascii="Arial" w:hAnsi="Arial" w:cs="Arial"/>
        </w:rPr>
        <w:t xml:space="preserve"> person in a prominent political or government position for a foreign state at any time;</w:t>
      </w:r>
    </w:p>
    <w:p w:rsidR="00F75E62" w:rsidRPr="00F75E62" w:rsidRDefault="00F75E62" w:rsidP="00553961">
      <w:pPr>
        <w:numPr>
          <w:ilvl w:val="0"/>
          <w:numId w:val="33"/>
        </w:numPr>
        <w:ind w:left="720"/>
        <w:rPr>
          <w:rFonts w:ascii="Arial" w:hAnsi="Arial" w:cs="Arial"/>
        </w:rPr>
      </w:pPr>
      <w:r w:rsidRPr="00F75E62">
        <w:rPr>
          <w:rFonts w:ascii="Arial" w:hAnsi="Arial" w:cs="Arial"/>
        </w:rPr>
        <w:t>a person in a prominent political or government position for Canada in the last five years;</w:t>
      </w:r>
    </w:p>
    <w:p w:rsidR="00F75E62" w:rsidRPr="00F75E62" w:rsidRDefault="00F75E62" w:rsidP="00553961">
      <w:pPr>
        <w:numPr>
          <w:ilvl w:val="0"/>
          <w:numId w:val="33"/>
        </w:numPr>
        <w:ind w:left="720"/>
        <w:rPr>
          <w:rFonts w:ascii="Arial" w:hAnsi="Arial" w:cs="Arial"/>
        </w:rPr>
      </w:pPr>
      <w:r w:rsidRPr="00F75E62">
        <w:rPr>
          <w:rFonts w:ascii="Arial" w:hAnsi="Arial" w:cs="Arial"/>
        </w:rPr>
        <w:t xml:space="preserve">the head of an international </w:t>
      </w:r>
      <w:r w:rsidR="00E50784">
        <w:rPr>
          <w:rFonts w:ascii="Arial" w:hAnsi="Arial" w:cs="Arial"/>
        </w:rPr>
        <w:t xml:space="preserve">institution or </w:t>
      </w:r>
      <w:r w:rsidRPr="00F75E62">
        <w:rPr>
          <w:rFonts w:ascii="Arial" w:hAnsi="Arial" w:cs="Arial"/>
        </w:rPr>
        <w:t>organization; and or</w:t>
      </w:r>
    </w:p>
    <w:p w:rsidR="00F75E62" w:rsidRPr="00F75E62" w:rsidRDefault="00F75E62" w:rsidP="00553961">
      <w:pPr>
        <w:numPr>
          <w:ilvl w:val="0"/>
          <w:numId w:val="33"/>
        </w:numPr>
        <w:ind w:left="720"/>
        <w:rPr>
          <w:rFonts w:ascii="Arial" w:hAnsi="Arial" w:cs="Arial"/>
        </w:rPr>
      </w:pPr>
      <w:r w:rsidRPr="00F75E62">
        <w:rPr>
          <w:rFonts w:ascii="Arial" w:hAnsi="Arial" w:cs="Arial"/>
        </w:rPr>
        <w:t>a family member or close associate of the above.</w:t>
      </w:r>
    </w:p>
    <w:p w:rsidR="00BA5FC6" w:rsidRDefault="00BA5FC6" w:rsidP="00553961">
      <w:pPr>
        <w:rPr>
          <w:rFonts w:ascii="Arial" w:hAnsi="Arial" w:cs="Arial"/>
        </w:rPr>
      </w:pPr>
    </w:p>
    <w:p w:rsidR="00BA5FC6" w:rsidRPr="00553961" w:rsidRDefault="00BA5FC6" w:rsidP="00553961">
      <w:pPr>
        <w:rPr>
          <w:rFonts w:ascii="Arial" w:hAnsi="Arial" w:cs="Arial"/>
          <w:u w:val="single"/>
        </w:rPr>
      </w:pPr>
      <w:r w:rsidRPr="00553961">
        <w:rPr>
          <w:rFonts w:ascii="Arial" w:hAnsi="Arial" w:cs="Arial"/>
          <w:u w:val="single"/>
        </w:rPr>
        <w:t>A family member or close relative is a:</w:t>
      </w:r>
    </w:p>
    <w:p w:rsidR="00BA5FC6" w:rsidRPr="00BA5FC6" w:rsidRDefault="00BA5FC6" w:rsidP="00553961">
      <w:pPr>
        <w:numPr>
          <w:ilvl w:val="0"/>
          <w:numId w:val="34"/>
        </w:numPr>
        <w:ind w:left="720"/>
        <w:rPr>
          <w:rFonts w:ascii="Arial" w:hAnsi="Arial" w:cs="Arial"/>
        </w:rPr>
      </w:pPr>
      <w:r w:rsidRPr="00BA5FC6">
        <w:rPr>
          <w:rFonts w:ascii="Arial" w:hAnsi="Arial" w:cs="Arial"/>
        </w:rPr>
        <w:t>spouse/common-law partner;</w:t>
      </w:r>
    </w:p>
    <w:p w:rsidR="00BA5FC6" w:rsidRDefault="00BA5FC6" w:rsidP="00553961">
      <w:pPr>
        <w:numPr>
          <w:ilvl w:val="0"/>
          <w:numId w:val="34"/>
        </w:numPr>
        <w:ind w:left="720"/>
        <w:rPr>
          <w:rFonts w:ascii="Arial" w:hAnsi="Arial" w:cs="Arial"/>
        </w:rPr>
      </w:pPr>
      <w:r>
        <w:rPr>
          <w:rFonts w:ascii="Arial" w:hAnsi="Arial" w:cs="Arial"/>
        </w:rPr>
        <w:t>mother/father;</w:t>
      </w:r>
    </w:p>
    <w:p w:rsidR="00BA5FC6" w:rsidRDefault="00BA5FC6" w:rsidP="00553961">
      <w:pPr>
        <w:numPr>
          <w:ilvl w:val="0"/>
          <w:numId w:val="34"/>
        </w:numPr>
        <w:ind w:left="720"/>
        <w:rPr>
          <w:rFonts w:ascii="Arial" w:hAnsi="Arial" w:cs="Arial"/>
        </w:rPr>
      </w:pPr>
      <w:r>
        <w:rPr>
          <w:rFonts w:ascii="Arial" w:hAnsi="Arial" w:cs="Arial"/>
        </w:rPr>
        <w:t>child;</w:t>
      </w:r>
    </w:p>
    <w:p w:rsidR="00BA5FC6" w:rsidRDefault="00BA5FC6" w:rsidP="00553961">
      <w:pPr>
        <w:numPr>
          <w:ilvl w:val="0"/>
          <w:numId w:val="34"/>
        </w:numPr>
        <w:ind w:left="720"/>
        <w:rPr>
          <w:rFonts w:ascii="Arial" w:hAnsi="Arial" w:cs="Arial"/>
        </w:rPr>
      </w:pPr>
      <w:r>
        <w:rPr>
          <w:rFonts w:ascii="Arial" w:hAnsi="Arial" w:cs="Arial"/>
        </w:rPr>
        <w:t>brother/half-brother/sister/half-sister;</w:t>
      </w:r>
    </w:p>
    <w:p w:rsidR="00BA5FC6" w:rsidRDefault="00BA5FC6" w:rsidP="00553961">
      <w:pPr>
        <w:numPr>
          <w:ilvl w:val="0"/>
          <w:numId w:val="34"/>
        </w:numPr>
        <w:ind w:left="720"/>
        <w:rPr>
          <w:rFonts w:ascii="Arial" w:hAnsi="Arial" w:cs="Arial"/>
        </w:rPr>
      </w:pPr>
      <w:r>
        <w:rPr>
          <w:rFonts w:ascii="Arial" w:hAnsi="Arial" w:cs="Arial"/>
        </w:rPr>
        <w:t>spouse’s or common-law partner’s mother or father.</w:t>
      </w:r>
    </w:p>
    <w:p w:rsidR="00BA5FC6" w:rsidRDefault="00BA5FC6" w:rsidP="00C76139">
      <w:pPr>
        <w:rPr>
          <w:rFonts w:ascii="Arial" w:hAnsi="Arial" w:cs="Arial"/>
        </w:rPr>
      </w:pPr>
    </w:p>
    <w:p w:rsidR="00BA5FC6" w:rsidRPr="00CD4762" w:rsidRDefault="00BA5FC6" w:rsidP="00553961">
      <w:pPr>
        <w:rPr>
          <w:rFonts w:ascii="Arial" w:hAnsi="Arial" w:cs="Arial"/>
          <w:u w:val="single"/>
        </w:rPr>
      </w:pPr>
      <w:r w:rsidRPr="00CD4762">
        <w:rPr>
          <w:rFonts w:ascii="Arial" w:hAnsi="Arial" w:cs="Arial"/>
          <w:u w:val="single"/>
        </w:rPr>
        <w:t>A close associate is:</w:t>
      </w:r>
    </w:p>
    <w:p w:rsidR="00BA5FC6" w:rsidRPr="00CD4762" w:rsidRDefault="00BA5FC6" w:rsidP="00553961">
      <w:pPr>
        <w:numPr>
          <w:ilvl w:val="0"/>
          <w:numId w:val="35"/>
        </w:numPr>
        <w:ind w:left="720"/>
        <w:rPr>
          <w:rFonts w:ascii="Arial" w:hAnsi="Arial" w:cs="Arial"/>
        </w:rPr>
      </w:pPr>
      <w:r w:rsidRPr="00CD4762">
        <w:rPr>
          <w:rFonts w:ascii="Arial" w:hAnsi="Arial" w:cs="Arial"/>
        </w:rPr>
        <w:t>someone other than a family member with whom the PEP has a mutually beneficial relationship, whether for business or personal reasons.</w:t>
      </w:r>
    </w:p>
    <w:p w:rsidR="00BA5FC6" w:rsidRDefault="00BA5FC6" w:rsidP="00C76139">
      <w:pPr>
        <w:rPr>
          <w:rFonts w:ascii="Arial" w:hAnsi="Arial" w:cs="Arial"/>
        </w:rPr>
      </w:pPr>
    </w:p>
    <w:p w:rsidR="00BA5FC6" w:rsidRDefault="00BA5FC6" w:rsidP="00553961">
      <w:pPr>
        <w:rPr>
          <w:rFonts w:ascii="Arial" w:hAnsi="Arial" w:cs="Arial"/>
        </w:rPr>
      </w:pPr>
      <w:r>
        <w:rPr>
          <w:rFonts w:ascii="Arial" w:hAnsi="Arial" w:cs="Arial"/>
        </w:rPr>
        <w:t>The Attachment A lists the foreign, domestic and international organization positions</w:t>
      </w:r>
      <w:r w:rsidR="006A0EC7">
        <w:rPr>
          <w:rFonts w:ascii="Arial" w:hAnsi="Arial" w:cs="Arial"/>
        </w:rPr>
        <w:t>.</w:t>
      </w:r>
    </w:p>
    <w:p w:rsidR="00BA5FC6" w:rsidRDefault="00BA5FC6" w:rsidP="00553961">
      <w:pPr>
        <w:rPr>
          <w:rFonts w:ascii="Arial" w:hAnsi="Arial" w:cs="Arial"/>
        </w:rPr>
      </w:pPr>
    </w:p>
    <w:p w:rsidR="00BA5FC6" w:rsidRDefault="00BA5FC6" w:rsidP="00F75E62">
      <w:pPr>
        <w:ind w:left="720"/>
        <w:rPr>
          <w:rFonts w:ascii="Arial" w:hAnsi="Arial" w:cs="Arial"/>
        </w:rPr>
      </w:pPr>
    </w:p>
    <w:p w:rsidR="006A0EC7" w:rsidRDefault="006A0EC7" w:rsidP="00553961">
      <w:pPr>
        <w:ind w:left="720"/>
        <w:jc w:val="center"/>
        <w:rPr>
          <w:rFonts w:ascii="Arial" w:hAnsi="Arial" w:cs="Arial"/>
          <w:b/>
        </w:rPr>
      </w:pPr>
      <w:r>
        <w:rPr>
          <w:rFonts w:ascii="Arial" w:hAnsi="Arial" w:cs="Arial"/>
          <w:b/>
        </w:rPr>
        <w:br w:type="page"/>
      </w:r>
    </w:p>
    <w:p w:rsidR="006A0EC7" w:rsidRDefault="006A0EC7" w:rsidP="00553961">
      <w:pPr>
        <w:ind w:left="720"/>
        <w:jc w:val="center"/>
        <w:rPr>
          <w:rFonts w:ascii="Arial" w:hAnsi="Arial" w:cs="Arial"/>
          <w:b/>
        </w:rPr>
      </w:pPr>
    </w:p>
    <w:p w:rsidR="00BA5FC6" w:rsidRPr="00D83FCB" w:rsidRDefault="00BA5FC6" w:rsidP="00553961">
      <w:pPr>
        <w:ind w:left="720"/>
        <w:jc w:val="center"/>
        <w:rPr>
          <w:rFonts w:ascii="Arial" w:hAnsi="Arial" w:cs="Arial"/>
          <w:b/>
        </w:rPr>
      </w:pPr>
      <w:r w:rsidRPr="00D83FCB">
        <w:rPr>
          <w:rFonts w:ascii="Arial" w:hAnsi="Arial" w:cs="Arial"/>
          <w:b/>
        </w:rPr>
        <w:t>PEP Determination</w:t>
      </w:r>
    </w:p>
    <w:p w:rsidR="00BA5FC6" w:rsidRDefault="00BA5FC6" w:rsidP="00F75E62">
      <w:pPr>
        <w:ind w:left="720"/>
        <w:rPr>
          <w:rFonts w:ascii="Arial" w:hAnsi="Arial" w:cs="Arial"/>
        </w:rPr>
      </w:pPr>
    </w:p>
    <w:p w:rsidR="00F75E62" w:rsidRDefault="00D83FCB" w:rsidP="00553961">
      <w:pPr>
        <w:rPr>
          <w:rFonts w:ascii="Arial" w:hAnsi="Arial" w:cs="Arial"/>
        </w:rPr>
      </w:pPr>
      <w:r w:rsidRPr="00D83FCB">
        <w:rPr>
          <w:rFonts w:ascii="Arial" w:hAnsi="Arial" w:cs="Arial"/>
          <w:b/>
        </w:rPr>
        <w:t>Life Insurance Products (including Segregated Funds</w:t>
      </w:r>
      <w:r>
        <w:rPr>
          <w:rFonts w:ascii="Arial" w:hAnsi="Arial" w:cs="Arial"/>
        </w:rPr>
        <w:t xml:space="preserve">): </w:t>
      </w:r>
      <w:r w:rsidR="00F75E62" w:rsidRPr="00F75E62">
        <w:rPr>
          <w:rFonts w:ascii="Arial" w:hAnsi="Arial" w:cs="Arial"/>
        </w:rPr>
        <w:t>A PEP</w:t>
      </w:r>
      <w:r>
        <w:rPr>
          <w:rFonts w:ascii="Arial" w:hAnsi="Arial" w:cs="Arial"/>
        </w:rPr>
        <w:t xml:space="preserve"> and HIO</w:t>
      </w:r>
      <w:r w:rsidR="00F75E62" w:rsidRPr="00F75E62">
        <w:rPr>
          <w:rFonts w:ascii="Arial" w:hAnsi="Arial" w:cs="Arial"/>
        </w:rPr>
        <w:t xml:space="preserve"> determination is required for any client or contributor making large payments or deposits of $100,000 or more in a non-registered account</w:t>
      </w:r>
      <w:r w:rsidR="00BA5FC6">
        <w:rPr>
          <w:rFonts w:ascii="Arial" w:hAnsi="Arial" w:cs="Arial"/>
        </w:rPr>
        <w:t xml:space="preserve"> of</w:t>
      </w:r>
      <w:r w:rsidR="00F75E62" w:rsidRPr="00F75E62">
        <w:rPr>
          <w:rFonts w:ascii="Arial" w:hAnsi="Arial" w:cs="Arial"/>
        </w:rPr>
        <w:t xml:space="preserve"> </w:t>
      </w:r>
      <w:r w:rsidR="00BA5FC6" w:rsidRPr="0053060F">
        <w:rPr>
          <w:rFonts w:ascii="Arial" w:hAnsi="Arial" w:cs="Arial"/>
        </w:rPr>
        <w:t>an immediate or deferred annuity or lif</w:t>
      </w:r>
      <w:r w:rsidR="00BA5FC6">
        <w:rPr>
          <w:rFonts w:ascii="Arial" w:hAnsi="Arial" w:cs="Arial"/>
        </w:rPr>
        <w:t xml:space="preserve">e insurance policy </w:t>
      </w:r>
      <w:r w:rsidR="00F75E62" w:rsidRPr="00F75E62">
        <w:rPr>
          <w:rFonts w:ascii="Arial" w:hAnsi="Arial" w:cs="Arial"/>
        </w:rPr>
        <w:t>regardles</w:t>
      </w:r>
      <w:r w:rsidR="006C575F">
        <w:rPr>
          <w:rFonts w:ascii="Arial" w:hAnsi="Arial" w:cs="Arial"/>
        </w:rPr>
        <w:t xml:space="preserve">s of when the policy was issued, </w:t>
      </w:r>
      <w:r w:rsidR="006C575F" w:rsidRPr="006C575F">
        <w:rPr>
          <w:rFonts w:ascii="Arial" w:hAnsi="Arial" w:cs="Arial"/>
        </w:rPr>
        <w:t>on their own</w:t>
      </w:r>
      <w:r w:rsidR="00E50784">
        <w:rPr>
          <w:rFonts w:ascii="Arial" w:hAnsi="Arial" w:cs="Arial"/>
        </w:rPr>
        <w:t xml:space="preserve"> </w:t>
      </w:r>
      <w:r w:rsidR="006C575F" w:rsidRPr="006C575F">
        <w:rPr>
          <w:rFonts w:ascii="Arial" w:hAnsi="Arial" w:cs="Arial"/>
        </w:rPr>
        <w:t>behalf or on behalf of a third party</w:t>
      </w:r>
      <w:r w:rsidR="006C575F">
        <w:rPr>
          <w:rFonts w:ascii="Arial" w:hAnsi="Arial" w:cs="Arial"/>
        </w:rPr>
        <w:t xml:space="preserve"> that is a PE</w:t>
      </w:r>
      <w:r w:rsidR="006C575F" w:rsidRPr="006C575F">
        <w:rPr>
          <w:rFonts w:ascii="Arial" w:hAnsi="Arial" w:cs="Arial"/>
        </w:rPr>
        <w:t>P.</w:t>
      </w:r>
      <w:r w:rsidR="00F75E62" w:rsidRPr="00F75E62">
        <w:rPr>
          <w:rFonts w:ascii="Arial" w:hAnsi="Arial" w:cs="Arial"/>
        </w:rPr>
        <w:t xml:space="preserve"> </w:t>
      </w:r>
    </w:p>
    <w:p w:rsidR="00F75E62" w:rsidRDefault="00F75E62" w:rsidP="00F75E62">
      <w:pPr>
        <w:ind w:left="720"/>
        <w:rPr>
          <w:rFonts w:ascii="Arial" w:hAnsi="Arial" w:cs="Arial"/>
        </w:rPr>
      </w:pPr>
    </w:p>
    <w:p w:rsidR="00F75E62" w:rsidRDefault="00D83FCB" w:rsidP="00553961">
      <w:pPr>
        <w:rPr>
          <w:rFonts w:ascii="Arial" w:hAnsi="Arial" w:cs="Arial"/>
        </w:rPr>
      </w:pPr>
      <w:r w:rsidRPr="00D83FCB">
        <w:rPr>
          <w:rFonts w:ascii="Arial" w:hAnsi="Arial" w:cs="Arial"/>
          <w:b/>
        </w:rPr>
        <w:t xml:space="preserve">Securities </w:t>
      </w:r>
      <w:r>
        <w:rPr>
          <w:rFonts w:ascii="Arial" w:hAnsi="Arial" w:cs="Arial"/>
          <w:b/>
        </w:rPr>
        <w:t xml:space="preserve">and Bank </w:t>
      </w:r>
      <w:r w:rsidRPr="00D83FCB">
        <w:rPr>
          <w:rFonts w:ascii="Arial" w:hAnsi="Arial" w:cs="Arial"/>
          <w:b/>
        </w:rPr>
        <w:t>Products</w:t>
      </w:r>
      <w:r>
        <w:rPr>
          <w:rFonts w:ascii="Arial" w:hAnsi="Arial" w:cs="Arial"/>
        </w:rPr>
        <w:t xml:space="preserve">: </w:t>
      </w:r>
      <w:r w:rsidR="00F75E62">
        <w:rPr>
          <w:rFonts w:ascii="Arial" w:hAnsi="Arial" w:cs="Arial"/>
        </w:rPr>
        <w:t xml:space="preserve">For securities, mutual funds or bank accounts, the requirement to determine if the client is a PEP or HIO is at the onset of a new business relationship (i.e. the $100,000 threshold </w:t>
      </w:r>
      <w:r w:rsidR="00F75E62" w:rsidRPr="00553961">
        <w:rPr>
          <w:rFonts w:ascii="Arial" w:hAnsi="Arial" w:cs="Arial"/>
          <w:b/>
        </w:rPr>
        <w:t>does not</w:t>
      </w:r>
      <w:r w:rsidR="00F75E62">
        <w:rPr>
          <w:rFonts w:ascii="Arial" w:hAnsi="Arial" w:cs="Arial"/>
        </w:rPr>
        <w:t xml:space="preserve"> apply to these accounts). </w:t>
      </w:r>
      <w:r w:rsidR="00F75E62" w:rsidRPr="00F75E62">
        <w:rPr>
          <w:rFonts w:ascii="Arial" w:hAnsi="Arial" w:cs="Arial"/>
        </w:rPr>
        <w:t>It is possible that you detect a fact that gives you reasonable grounds to suspect that an existing account holder is a foreign PEP, a domestic PEP, a HIO, or the family member or close associate of a foreign PEP, a domestic PEP or a HIO.</w:t>
      </w:r>
      <w:r w:rsidR="00BA5FC6">
        <w:rPr>
          <w:rFonts w:ascii="Arial" w:hAnsi="Arial" w:cs="Arial"/>
        </w:rPr>
        <w:t xml:space="preserve"> If you have reason to believe that one of your existing </w:t>
      </w:r>
      <w:r w:rsidR="002306A7">
        <w:rPr>
          <w:rFonts w:ascii="Arial" w:hAnsi="Arial" w:cs="Arial"/>
        </w:rPr>
        <w:t>clients</w:t>
      </w:r>
      <w:r w:rsidR="00BA5FC6">
        <w:rPr>
          <w:rFonts w:ascii="Arial" w:hAnsi="Arial" w:cs="Arial"/>
        </w:rPr>
        <w:t xml:space="preserve"> has become </w:t>
      </w:r>
      <w:r w:rsidR="00BA5FC6" w:rsidRPr="00F75E62">
        <w:rPr>
          <w:rFonts w:ascii="Arial" w:hAnsi="Arial" w:cs="Arial"/>
        </w:rPr>
        <w:t xml:space="preserve">a foreign PEP, a domestic PEP, a HIO, or </w:t>
      </w:r>
      <w:r>
        <w:rPr>
          <w:rFonts w:ascii="Arial" w:hAnsi="Arial" w:cs="Arial"/>
        </w:rPr>
        <w:t>a</w:t>
      </w:r>
      <w:r w:rsidR="00BA5FC6" w:rsidRPr="00F75E62">
        <w:rPr>
          <w:rFonts w:ascii="Arial" w:hAnsi="Arial" w:cs="Arial"/>
        </w:rPr>
        <w:t xml:space="preserve"> family member or close associate of a forei</w:t>
      </w:r>
      <w:r w:rsidR="00BA5FC6">
        <w:rPr>
          <w:rFonts w:ascii="Arial" w:hAnsi="Arial" w:cs="Arial"/>
        </w:rPr>
        <w:t>gn PEP, a domestic PEP or a HIO, you have an obligation to report this to your dealer or bank</w:t>
      </w:r>
      <w:r w:rsidR="00BA5FC6" w:rsidRPr="00F75E62">
        <w:rPr>
          <w:rFonts w:ascii="Arial" w:hAnsi="Arial" w:cs="Arial"/>
        </w:rPr>
        <w:t>.</w:t>
      </w:r>
    </w:p>
    <w:p w:rsidR="006A54B3" w:rsidRDefault="006A54B3" w:rsidP="00553961">
      <w:pPr>
        <w:rPr>
          <w:rFonts w:ascii="Arial" w:hAnsi="Arial" w:cs="Arial"/>
        </w:rPr>
      </w:pPr>
    </w:p>
    <w:p w:rsidR="00CA61B6" w:rsidRDefault="00CA61B6" w:rsidP="00553961">
      <w:pPr>
        <w:rPr>
          <w:rFonts w:ascii="Arial" w:hAnsi="Arial" w:cs="Arial"/>
        </w:rPr>
      </w:pPr>
      <w:r>
        <w:rPr>
          <w:rFonts w:ascii="Arial" w:hAnsi="Arial" w:cs="Arial"/>
        </w:rPr>
        <w:t>When a client is a foreign PEP, a domestic PEP or an HIO, establish the source of the funds that have been used for the transaction.</w:t>
      </w:r>
    </w:p>
    <w:p w:rsidR="00F35E99" w:rsidRDefault="00F35E99" w:rsidP="00F35E99">
      <w:pPr>
        <w:ind w:left="1080" w:hanging="360"/>
        <w:rPr>
          <w:rFonts w:ascii="Arial" w:hAnsi="Arial" w:cs="Arial"/>
        </w:rPr>
      </w:pPr>
    </w:p>
    <w:p w:rsidR="00C76139" w:rsidRDefault="00F35E99" w:rsidP="00553961">
      <w:pPr>
        <w:rPr>
          <w:rFonts w:ascii="Arial" w:hAnsi="Arial" w:cs="Arial"/>
        </w:rPr>
      </w:pPr>
      <w:r w:rsidRPr="0053060F">
        <w:rPr>
          <w:rFonts w:ascii="Arial" w:hAnsi="Arial" w:cs="Arial"/>
        </w:rPr>
        <w:t xml:space="preserve">The transaction </w:t>
      </w:r>
      <w:r w:rsidR="006C575F">
        <w:rPr>
          <w:rFonts w:ascii="Arial" w:hAnsi="Arial" w:cs="Arial"/>
        </w:rPr>
        <w:t xml:space="preserve">for a foreign PEP </w:t>
      </w:r>
      <w:r w:rsidRPr="0053060F">
        <w:rPr>
          <w:rFonts w:ascii="Arial" w:hAnsi="Arial" w:cs="Arial"/>
        </w:rPr>
        <w:t xml:space="preserve">must be reviewed by </w:t>
      </w:r>
      <w:r w:rsidR="006C575F">
        <w:rPr>
          <w:rFonts w:ascii="Arial" w:hAnsi="Arial" w:cs="Arial"/>
        </w:rPr>
        <w:t xml:space="preserve">the Compliance Officer, and the Compliance Officer must </w:t>
      </w:r>
      <w:r w:rsidR="00E50784">
        <w:rPr>
          <w:rFonts w:ascii="Arial" w:hAnsi="Arial" w:cs="Arial"/>
        </w:rPr>
        <w:t>decide, based on the risk,</w:t>
      </w:r>
      <w:r w:rsidR="006C575F">
        <w:rPr>
          <w:rFonts w:ascii="Arial" w:hAnsi="Arial" w:cs="Arial"/>
        </w:rPr>
        <w:t xml:space="preserve"> whether to accept the application on behalf of the </w:t>
      </w:r>
      <w:r w:rsidR="006C575F" w:rsidRPr="00D83FCB">
        <w:rPr>
          <w:rFonts w:ascii="Arial" w:hAnsi="Arial" w:cs="Arial"/>
          <w:i/>
        </w:rPr>
        <w:t>Advisor’s office</w:t>
      </w:r>
      <w:r w:rsidR="006C575F" w:rsidRPr="00D83FCB">
        <w:rPr>
          <w:rFonts w:ascii="Arial" w:hAnsi="Arial" w:cs="Arial"/>
        </w:rPr>
        <w:t xml:space="preserve">. </w:t>
      </w:r>
    </w:p>
    <w:p w:rsidR="00C76139" w:rsidRDefault="00C76139" w:rsidP="00553961">
      <w:pPr>
        <w:rPr>
          <w:rFonts w:ascii="Arial" w:hAnsi="Arial" w:cs="Arial"/>
        </w:rPr>
      </w:pPr>
    </w:p>
    <w:p w:rsidR="00C76139" w:rsidRDefault="006C575F" w:rsidP="00553961">
      <w:pPr>
        <w:rPr>
          <w:rFonts w:ascii="Arial" w:hAnsi="Arial" w:cs="Arial"/>
        </w:rPr>
      </w:pPr>
      <w:r w:rsidRPr="00D83FCB">
        <w:rPr>
          <w:rFonts w:ascii="Arial" w:hAnsi="Arial" w:cs="Arial"/>
        </w:rPr>
        <w:t>The application</w:t>
      </w:r>
      <w:r>
        <w:rPr>
          <w:rFonts w:ascii="Arial" w:hAnsi="Arial" w:cs="Arial"/>
          <w:i/>
        </w:rPr>
        <w:t xml:space="preserve"> </w:t>
      </w:r>
      <w:r>
        <w:rPr>
          <w:rFonts w:ascii="Arial" w:hAnsi="Arial" w:cs="Arial"/>
        </w:rPr>
        <w:t xml:space="preserve">and any related material must be sent to the Insurance Company </w:t>
      </w:r>
      <w:r w:rsidR="00D83FCB">
        <w:rPr>
          <w:rFonts w:ascii="Arial" w:hAnsi="Arial" w:cs="Arial"/>
        </w:rPr>
        <w:t>as soon as the determination is made</w:t>
      </w:r>
      <w:r>
        <w:rPr>
          <w:rFonts w:ascii="Arial" w:hAnsi="Arial" w:cs="Arial"/>
        </w:rPr>
        <w:t xml:space="preserve">. </w:t>
      </w:r>
    </w:p>
    <w:p w:rsidR="00C76139" w:rsidRDefault="00C76139" w:rsidP="00553961">
      <w:pPr>
        <w:rPr>
          <w:rFonts w:ascii="Arial" w:hAnsi="Arial" w:cs="Arial"/>
        </w:rPr>
      </w:pPr>
    </w:p>
    <w:p w:rsidR="00C76139" w:rsidRDefault="00F35E99" w:rsidP="00553961">
      <w:pPr>
        <w:rPr>
          <w:rFonts w:ascii="Arial" w:hAnsi="Arial" w:cs="Arial"/>
        </w:rPr>
      </w:pPr>
      <w:r w:rsidRPr="0053060F">
        <w:rPr>
          <w:rFonts w:ascii="Arial" w:hAnsi="Arial" w:cs="Arial"/>
        </w:rPr>
        <w:t>Keep a record that sets out</w:t>
      </w:r>
      <w:r w:rsidR="00C76139">
        <w:rPr>
          <w:rFonts w:ascii="Arial" w:hAnsi="Arial" w:cs="Arial"/>
        </w:rPr>
        <w:t xml:space="preserve">: </w:t>
      </w:r>
    </w:p>
    <w:p w:rsidR="00C76139" w:rsidRDefault="00C76139" w:rsidP="00553961">
      <w:pPr>
        <w:rPr>
          <w:rFonts w:ascii="Arial" w:hAnsi="Arial" w:cs="Arial"/>
        </w:rPr>
      </w:pPr>
    </w:p>
    <w:p w:rsidR="00C76139" w:rsidRDefault="00F35E99" w:rsidP="00553961">
      <w:pPr>
        <w:rPr>
          <w:rFonts w:ascii="Arial" w:hAnsi="Arial" w:cs="Arial"/>
        </w:rPr>
      </w:pPr>
      <w:r w:rsidRPr="0053060F">
        <w:rPr>
          <w:rFonts w:ascii="Arial" w:hAnsi="Arial" w:cs="Arial"/>
        </w:rPr>
        <w:t>a) the office or position in respect of which the person initiating the transaction is determined to be a PEP</w:t>
      </w:r>
      <w:r w:rsidR="00D83FCB">
        <w:rPr>
          <w:rFonts w:ascii="Arial" w:hAnsi="Arial" w:cs="Arial"/>
        </w:rPr>
        <w:t>;</w:t>
      </w:r>
      <w:r w:rsidRPr="0053060F">
        <w:rPr>
          <w:rFonts w:ascii="Arial" w:hAnsi="Arial" w:cs="Arial"/>
        </w:rPr>
        <w:t xml:space="preserve"> </w:t>
      </w:r>
    </w:p>
    <w:p w:rsidR="00C76139" w:rsidRDefault="00F35E99" w:rsidP="00553961">
      <w:pPr>
        <w:rPr>
          <w:rFonts w:ascii="Arial" w:hAnsi="Arial" w:cs="Arial"/>
        </w:rPr>
      </w:pPr>
      <w:r w:rsidRPr="0053060F">
        <w:rPr>
          <w:rFonts w:ascii="Arial" w:hAnsi="Arial" w:cs="Arial"/>
        </w:rPr>
        <w:t>b)</w:t>
      </w:r>
      <w:r>
        <w:rPr>
          <w:rFonts w:ascii="Arial" w:hAnsi="Arial" w:cs="Arial"/>
        </w:rPr>
        <w:t xml:space="preserve"> the source of the</w:t>
      </w:r>
      <w:r w:rsidR="006A54B3">
        <w:rPr>
          <w:rFonts w:ascii="Arial" w:hAnsi="Arial" w:cs="Arial"/>
        </w:rPr>
        <w:t xml:space="preserve"> </w:t>
      </w:r>
      <w:r w:rsidRPr="0053060F">
        <w:rPr>
          <w:rFonts w:ascii="Arial" w:hAnsi="Arial" w:cs="Arial"/>
        </w:rPr>
        <w:t>funds that are used for the transaction</w:t>
      </w:r>
      <w:r w:rsidR="00D83FCB">
        <w:rPr>
          <w:rFonts w:ascii="Arial" w:hAnsi="Arial" w:cs="Arial"/>
        </w:rPr>
        <w:t>;</w:t>
      </w:r>
      <w:r w:rsidRPr="0053060F">
        <w:rPr>
          <w:rFonts w:ascii="Arial" w:hAnsi="Arial" w:cs="Arial"/>
        </w:rPr>
        <w:t xml:space="preserve"> </w:t>
      </w:r>
    </w:p>
    <w:p w:rsidR="00C76139" w:rsidRDefault="00F35E99" w:rsidP="00553961">
      <w:pPr>
        <w:rPr>
          <w:rFonts w:ascii="Arial" w:hAnsi="Arial" w:cs="Arial"/>
        </w:rPr>
      </w:pPr>
      <w:r w:rsidRPr="0053060F">
        <w:rPr>
          <w:rFonts w:ascii="Arial" w:hAnsi="Arial" w:cs="Arial"/>
        </w:rPr>
        <w:t>c) the date of the determination that the person is a PEP</w:t>
      </w:r>
      <w:r w:rsidR="00D83FCB">
        <w:rPr>
          <w:rFonts w:ascii="Arial" w:hAnsi="Arial" w:cs="Arial"/>
        </w:rPr>
        <w:t>;</w:t>
      </w:r>
      <w:r w:rsidRPr="0053060F">
        <w:rPr>
          <w:rFonts w:ascii="Arial" w:hAnsi="Arial" w:cs="Arial"/>
        </w:rPr>
        <w:t xml:space="preserve"> and </w:t>
      </w:r>
    </w:p>
    <w:p w:rsidR="00F031C5" w:rsidRDefault="006C575F" w:rsidP="00553961">
      <w:pPr>
        <w:rPr>
          <w:rFonts w:ascii="Arial" w:hAnsi="Arial" w:cs="Arial"/>
        </w:rPr>
      </w:pPr>
      <w:r>
        <w:rPr>
          <w:rFonts w:ascii="Arial" w:hAnsi="Arial" w:cs="Arial"/>
        </w:rPr>
        <w:t>d</w:t>
      </w:r>
      <w:r w:rsidR="00F35E99" w:rsidRPr="0053060F">
        <w:rPr>
          <w:rFonts w:ascii="Arial" w:hAnsi="Arial" w:cs="Arial"/>
        </w:rPr>
        <w:t>) the date</w:t>
      </w:r>
      <w:r>
        <w:rPr>
          <w:rFonts w:ascii="Arial" w:hAnsi="Arial" w:cs="Arial"/>
        </w:rPr>
        <w:t>s</w:t>
      </w:r>
      <w:r w:rsidR="00F35E99" w:rsidRPr="0053060F">
        <w:rPr>
          <w:rFonts w:ascii="Arial" w:hAnsi="Arial" w:cs="Arial"/>
        </w:rPr>
        <w:t xml:space="preserve"> the transaction was reviewed</w:t>
      </w:r>
      <w:r>
        <w:rPr>
          <w:rFonts w:ascii="Arial" w:hAnsi="Arial" w:cs="Arial"/>
        </w:rPr>
        <w:t xml:space="preserve"> and approved by the Compliance Officer of </w:t>
      </w:r>
      <w:r w:rsidRPr="00D83FCB">
        <w:rPr>
          <w:rFonts w:ascii="Arial" w:hAnsi="Arial" w:cs="Arial"/>
          <w:i/>
        </w:rPr>
        <w:t>Advisor’s office</w:t>
      </w:r>
      <w:r>
        <w:rPr>
          <w:rFonts w:ascii="Arial" w:hAnsi="Arial" w:cs="Arial"/>
        </w:rPr>
        <w:t xml:space="preserve"> and Insurance Company</w:t>
      </w:r>
      <w:r w:rsidR="00F35E99" w:rsidRPr="0053060F">
        <w:rPr>
          <w:rFonts w:ascii="Arial" w:hAnsi="Arial" w:cs="Arial"/>
        </w:rPr>
        <w:t>.</w:t>
      </w:r>
      <w:r w:rsidR="002A6C6D">
        <w:rPr>
          <w:rFonts w:ascii="Arial" w:hAnsi="Arial" w:cs="Arial"/>
        </w:rPr>
        <w:br w:type="page"/>
      </w:r>
    </w:p>
    <w:p w:rsidR="00F35E99" w:rsidRPr="00022E2F" w:rsidRDefault="00F35E99" w:rsidP="00F031C5">
      <w:pPr>
        <w:ind w:left="360"/>
        <w:jc w:val="center"/>
        <w:rPr>
          <w:rFonts w:ascii="Arial" w:hAnsi="Arial" w:cs="Arial"/>
        </w:rPr>
      </w:pPr>
      <w:r w:rsidRPr="00F35E99">
        <w:rPr>
          <w:rFonts w:ascii="Arial" w:hAnsi="Arial" w:cs="Arial"/>
          <w:b/>
          <w:sz w:val="32"/>
          <w:szCs w:val="32"/>
        </w:rPr>
        <w:t>Attachment #1</w:t>
      </w:r>
    </w:p>
    <w:p w:rsidR="00F35E99" w:rsidRDefault="00F35E99" w:rsidP="00F031C5">
      <w:pPr>
        <w:ind w:left="360"/>
        <w:jc w:val="center"/>
        <w:rPr>
          <w:rFonts w:ascii="Arial" w:hAnsi="Arial" w:cs="Arial"/>
          <w:b/>
        </w:rPr>
      </w:pPr>
    </w:p>
    <w:p w:rsidR="00F35E99" w:rsidRDefault="00F35E99" w:rsidP="00E70EA7">
      <w:pPr>
        <w:ind w:left="360"/>
        <w:rPr>
          <w:rFonts w:ascii="Arial" w:hAnsi="Arial" w:cs="Arial"/>
          <w:b/>
        </w:rPr>
      </w:pPr>
    </w:p>
    <w:p w:rsidR="00F35E99" w:rsidRDefault="00F35E99" w:rsidP="00E70EA7">
      <w:pPr>
        <w:ind w:left="360"/>
        <w:rPr>
          <w:rFonts w:ascii="Arial" w:hAnsi="Arial" w:cs="Arial"/>
          <w:b/>
        </w:rPr>
      </w:pPr>
    </w:p>
    <w:p w:rsidR="00E70EA7" w:rsidRPr="0053060F" w:rsidRDefault="00E70EA7" w:rsidP="00E70EA7">
      <w:pPr>
        <w:ind w:left="360"/>
        <w:rPr>
          <w:rFonts w:ascii="Arial" w:hAnsi="Arial" w:cs="Arial"/>
          <w:b/>
        </w:rPr>
      </w:pPr>
      <w:r w:rsidRPr="0053060F">
        <w:rPr>
          <w:rFonts w:ascii="Arial" w:hAnsi="Arial" w:cs="Arial"/>
          <w:b/>
        </w:rPr>
        <w:t>What is required by the client?</w:t>
      </w:r>
    </w:p>
    <w:p w:rsidR="00E70EA7" w:rsidRPr="0053060F" w:rsidRDefault="00E70EA7" w:rsidP="00E70EA7">
      <w:pPr>
        <w:ind w:left="360"/>
        <w:rPr>
          <w:rFonts w:ascii="Arial" w:hAnsi="Arial" w:cs="Arial"/>
        </w:rPr>
      </w:pPr>
    </w:p>
    <w:p w:rsidR="00E70EA7" w:rsidRDefault="00E70EA7" w:rsidP="00553961">
      <w:pPr>
        <w:numPr>
          <w:ilvl w:val="0"/>
          <w:numId w:val="32"/>
        </w:numPr>
        <w:rPr>
          <w:rFonts w:ascii="Arial" w:hAnsi="Arial" w:cs="Arial"/>
        </w:rPr>
      </w:pPr>
      <w:r w:rsidRPr="0053060F">
        <w:rPr>
          <w:rFonts w:ascii="Arial" w:hAnsi="Arial" w:cs="Arial"/>
        </w:rPr>
        <w:t xml:space="preserve">All clients must show face to face </w:t>
      </w:r>
      <w:r>
        <w:rPr>
          <w:rFonts w:ascii="Arial" w:hAnsi="Arial" w:cs="Arial"/>
        </w:rPr>
        <w:t>government issued photo i</w:t>
      </w:r>
      <w:r w:rsidRPr="0053060F">
        <w:rPr>
          <w:rFonts w:ascii="Arial" w:hAnsi="Arial" w:cs="Arial"/>
        </w:rPr>
        <w:t xml:space="preserve">dentification. </w:t>
      </w:r>
    </w:p>
    <w:p w:rsidR="00C76139" w:rsidRPr="0053060F" w:rsidRDefault="00C76139" w:rsidP="00553961">
      <w:pPr>
        <w:ind w:left="360"/>
        <w:rPr>
          <w:rFonts w:ascii="Arial" w:hAnsi="Arial" w:cs="Arial"/>
        </w:rPr>
      </w:pPr>
    </w:p>
    <w:p w:rsidR="00E70EA7" w:rsidRDefault="00E70EA7" w:rsidP="00553961">
      <w:pPr>
        <w:numPr>
          <w:ilvl w:val="0"/>
          <w:numId w:val="32"/>
        </w:numPr>
        <w:rPr>
          <w:rFonts w:ascii="Arial" w:hAnsi="Arial" w:cs="Arial"/>
        </w:rPr>
      </w:pPr>
      <w:r w:rsidRPr="0053060F">
        <w:rPr>
          <w:rFonts w:ascii="Arial" w:hAnsi="Arial" w:cs="Arial"/>
        </w:rPr>
        <w:t xml:space="preserve">All clients must reside in Canada. </w:t>
      </w:r>
    </w:p>
    <w:p w:rsidR="00C76139" w:rsidRPr="0053060F" w:rsidRDefault="00C76139" w:rsidP="00553961">
      <w:pPr>
        <w:ind w:left="360"/>
        <w:rPr>
          <w:rFonts w:ascii="Arial" w:hAnsi="Arial" w:cs="Arial"/>
        </w:rPr>
      </w:pPr>
    </w:p>
    <w:p w:rsidR="00E70EA7" w:rsidRDefault="00E70EA7" w:rsidP="00553961">
      <w:pPr>
        <w:numPr>
          <w:ilvl w:val="0"/>
          <w:numId w:val="32"/>
        </w:numPr>
        <w:rPr>
          <w:rFonts w:ascii="Arial" w:hAnsi="Arial" w:cs="Arial"/>
        </w:rPr>
      </w:pPr>
      <w:r w:rsidRPr="0053060F">
        <w:rPr>
          <w:rFonts w:ascii="Arial" w:hAnsi="Arial" w:cs="Arial"/>
        </w:rPr>
        <w:t>A copy of a cheque from a Canadian Chartered Financial Institution marked VOID.  In the case of a non-</w:t>
      </w:r>
      <w:proofErr w:type="spellStart"/>
      <w:r w:rsidRPr="0053060F">
        <w:rPr>
          <w:rFonts w:ascii="Arial" w:hAnsi="Arial" w:cs="Arial"/>
        </w:rPr>
        <w:t>chequing</w:t>
      </w:r>
      <w:proofErr w:type="spellEnd"/>
      <w:r w:rsidRPr="0053060F">
        <w:rPr>
          <w:rFonts w:ascii="Arial" w:hAnsi="Arial" w:cs="Arial"/>
        </w:rPr>
        <w:t xml:space="preserve"> account confirmation of banking information on bank letterhead, bank stamped and signed by a bank officer is kept in the client’s file.</w:t>
      </w:r>
    </w:p>
    <w:p w:rsidR="00C76139" w:rsidRPr="0053060F" w:rsidRDefault="00C76139" w:rsidP="00553961">
      <w:pPr>
        <w:ind w:left="360"/>
        <w:rPr>
          <w:rFonts w:ascii="Arial" w:hAnsi="Arial" w:cs="Arial"/>
        </w:rPr>
      </w:pPr>
    </w:p>
    <w:p w:rsidR="00C76139" w:rsidRDefault="00E70EA7" w:rsidP="00553961">
      <w:pPr>
        <w:numPr>
          <w:ilvl w:val="0"/>
          <w:numId w:val="32"/>
        </w:numPr>
        <w:rPr>
          <w:rFonts w:ascii="Arial" w:hAnsi="Arial" w:cs="Arial"/>
        </w:rPr>
      </w:pPr>
      <w:r w:rsidRPr="0053060F">
        <w:rPr>
          <w:rFonts w:ascii="Arial" w:hAnsi="Arial" w:cs="Arial"/>
        </w:rPr>
        <w:t>When a client meets with the advisor, the advisor will confirm beneficiary information such as name, address and occupation if beneficiary information is applicable to the account</w:t>
      </w:r>
    </w:p>
    <w:p w:rsidR="00C76139" w:rsidRDefault="00C76139" w:rsidP="00553961">
      <w:pPr>
        <w:rPr>
          <w:rFonts w:ascii="Arial" w:hAnsi="Arial" w:cs="Arial"/>
        </w:rPr>
      </w:pPr>
    </w:p>
    <w:p w:rsidR="00E70EA7" w:rsidRDefault="00E70EA7" w:rsidP="00553961">
      <w:pPr>
        <w:numPr>
          <w:ilvl w:val="0"/>
          <w:numId w:val="32"/>
        </w:numPr>
        <w:rPr>
          <w:rFonts w:ascii="Arial" w:hAnsi="Arial" w:cs="Arial"/>
        </w:rPr>
      </w:pPr>
      <w:r w:rsidRPr="0053060F">
        <w:rPr>
          <w:rFonts w:ascii="Arial" w:hAnsi="Arial" w:cs="Arial"/>
        </w:rPr>
        <w:t>Cash is not accepted.  Cheques must be mad</w:t>
      </w:r>
      <w:r>
        <w:rPr>
          <w:rFonts w:ascii="Arial" w:hAnsi="Arial" w:cs="Arial"/>
        </w:rPr>
        <w:t xml:space="preserve">e payable </w:t>
      </w:r>
      <w:r w:rsidR="00210834">
        <w:rPr>
          <w:rFonts w:ascii="Arial" w:hAnsi="Arial" w:cs="Arial"/>
        </w:rPr>
        <w:t xml:space="preserve">directly to the Insurance Company </w:t>
      </w:r>
      <w:r>
        <w:rPr>
          <w:rFonts w:ascii="Arial" w:hAnsi="Arial" w:cs="Arial"/>
        </w:rPr>
        <w:t>from a Canadian Financial Institution.</w:t>
      </w:r>
    </w:p>
    <w:p w:rsidR="00C76139" w:rsidRPr="0053060F" w:rsidRDefault="00C76139" w:rsidP="00553961">
      <w:pPr>
        <w:ind w:left="360"/>
        <w:rPr>
          <w:rFonts w:ascii="Arial" w:hAnsi="Arial" w:cs="Arial"/>
        </w:rPr>
      </w:pPr>
    </w:p>
    <w:p w:rsidR="00E70EA7" w:rsidRDefault="00E70EA7" w:rsidP="00553961">
      <w:pPr>
        <w:numPr>
          <w:ilvl w:val="0"/>
          <w:numId w:val="32"/>
        </w:numPr>
        <w:rPr>
          <w:rFonts w:ascii="Arial" w:hAnsi="Arial" w:cs="Arial"/>
        </w:rPr>
      </w:pPr>
      <w:r w:rsidRPr="0053060F">
        <w:rPr>
          <w:rFonts w:ascii="Arial" w:hAnsi="Arial" w:cs="Arial"/>
        </w:rPr>
        <w:t>Client information is gathered for all new clients.  Client information sheets are stored in client files.  Information such as occupation, income, employer etc. is gathered for all new clients.  This information is also kept in the contact management system.</w:t>
      </w:r>
    </w:p>
    <w:p w:rsidR="00C76139" w:rsidRPr="0053060F" w:rsidRDefault="00C76139" w:rsidP="00553961">
      <w:pPr>
        <w:ind w:left="360"/>
        <w:rPr>
          <w:rFonts w:ascii="Arial" w:hAnsi="Arial" w:cs="Arial"/>
        </w:rPr>
      </w:pPr>
    </w:p>
    <w:p w:rsidR="00E70EA7" w:rsidRDefault="00E70EA7" w:rsidP="00553961">
      <w:pPr>
        <w:numPr>
          <w:ilvl w:val="0"/>
          <w:numId w:val="32"/>
        </w:numPr>
        <w:rPr>
          <w:rFonts w:ascii="Arial" w:hAnsi="Arial" w:cs="Arial"/>
        </w:rPr>
      </w:pPr>
      <w:r w:rsidRPr="0053060F">
        <w:rPr>
          <w:rFonts w:ascii="Arial" w:hAnsi="Arial" w:cs="Arial"/>
        </w:rPr>
        <w:t xml:space="preserve">If a client is acting on behalf of a third party and/or has been </w:t>
      </w:r>
      <w:r w:rsidR="00DF4359">
        <w:rPr>
          <w:rFonts w:ascii="Arial" w:hAnsi="Arial" w:cs="Arial"/>
        </w:rPr>
        <w:t xml:space="preserve">determined to be </w:t>
      </w:r>
      <w:r w:rsidRPr="0053060F">
        <w:rPr>
          <w:rFonts w:ascii="Arial" w:hAnsi="Arial" w:cs="Arial"/>
        </w:rPr>
        <w:t xml:space="preserve">politically exposed </w:t>
      </w:r>
      <w:r w:rsidR="00DF4359">
        <w:rPr>
          <w:rFonts w:ascii="Arial" w:hAnsi="Arial" w:cs="Arial"/>
        </w:rPr>
        <w:t xml:space="preserve">or head of an international organization, </w:t>
      </w:r>
      <w:r w:rsidRPr="0053060F">
        <w:rPr>
          <w:rFonts w:ascii="Arial" w:hAnsi="Arial" w:cs="Arial"/>
        </w:rPr>
        <w:t>additional documentation will be required.</w:t>
      </w:r>
      <w:r>
        <w:rPr>
          <w:rFonts w:ascii="Arial" w:hAnsi="Arial" w:cs="Arial"/>
        </w:rPr>
        <w:t xml:space="preserve"> (see attachment “A”), this form must be signed by the client and witnessed by the advisor.</w:t>
      </w:r>
    </w:p>
    <w:p w:rsidR="00C76139" w:rsidRPr="0053060F" w:rsidRDefault="00C76139" w:rsidP="00553961">
      <w:pPr>
        <w:ind w:left="360"/>
        <w:rPr>
          <w:rFonts w:ascii="Arial" w:hAnsi="Arial" w:cs="Arial"/>
        </w:rPr>
      </w:pPr>
    </w:p>
    <w:p w:rsidR="00E70EA7" w:rsidRPr="0053060F" w:rsidRDefault="00E70EA7" w:rsidP="00553961">
      <w:pPr>
        <w:numPr>
          <w:ilvl w:val="0"/>
          <w:numId w:val="32"/>
        </w:numPr>
        <w:rPr>
          <w:rFonts w:ascii="Arial" w:hAnsi="Arial" w:cs="Arial"/>
        </w:rPr>
      </w:pPr>
      <w:r w:rsidRPr="0053060F">
        <w:rPr>
          <w:rFonts w:ascii="Arial" w:hAnsi="Arial" w:cs="Arial"/>
        </w:rPr>
        <w:t xml:space="preserve">If a client is a charitable </w:t>
      </w:r>
      <w:r w:rsidR="00B91AA6" w:rsidRPr="0053060F">
        <w:rPr>
          <w:rFonts w:ascii="Arial" w:hAnsi="Arial" w:cs="Arial"/>
        </w:rPr>
        <w:t>organization,</w:t>
      </w:r>
      <w:r w:rsidRPr="0053060F">
        <w:rPr>
          <w:rFonts w:ascii="Arial" w:hAnsi="Arial" w:cs="Arial"/>
        </w:rPr>
        <w:t xml:space="preserve"> please refer to the Charitable Organization area of the policies and procedures.  Additional documentation will be required.</w:t>
      </w:r>
    </w:p>
    <w:p w:rsidR="00E70EA7" w:rsidRDefault="00E70EA7" w:rsidP="00C76139">
      <w:pPr>
        <w:ind w:left="360"/>
        <w:rPr>
          <w:rFonts w:ascii="Arial" w:hAnsi="Arial" w:cs="Arial"/>
        </w:rPr>
      </w:pPr>
    </w:p>
    <w:p w:rsidR="00E70EA7" w:rsidRDefault="00F35E99" w:rsidP="00C76139">
      <w:pPr>
        <w:ind w:left="360"/>
        <w:rPr>
          <w:rFonts w:ascii="Arial" w:hAnsi="Arial" w:cs="Arial"/>
        </w:rPr>
      </w:pPr>
      <w:r>
        <w:rPr>
          <w:rFonts w:ascii="Arial" w:hAnsi="Arial" w:cs="Arial"/>
        </w:rPr>
        <w:br w:type="page"/>
      </w:r>
    </w:p>
    <w:p w:rsidR="00F35E99" w:rsidRPr="00F35E99" w:rsidRDefault="00F35E99" w:rsidP="00F35E99">
      <w:pPr>
        <w:ind w:left="360"/>
        <w:jc w:val="center"/>
        <w:rPr>
          <w:rFonts w:ascii="Arial" w:hAnsi="Arial" w:cs="Arial"/>
          <w:b/>
          <w:sz w:val="32"/>
          <w:szCs w:val="32"/>
        </w:rPr>
      </w:pPr>
      <w:r>
        <w:rPr>
          <w:rFonts w:ascii="Arial" w:hAnsi="Arial" w:cs="Arial"/>
          <w:b/>
          <w:sz w:val="32"/>
          <w:szCs w:val="32"/>
        </w:rPr>
        <w:t>A</w:t>
      </w:r>
      <w:r w:rsidRPr="00F35E99">
        <w:rPr>
          <w:rFonts w:ascii="Arial" w:hAnsi="Arial" w:cs="Arial"/>
          <w:b/>
          <w:sz w:val="32"/>
          <w:szCs w:val="32"/>
        </w:rPr>
        <w:t>ttachment #2</w:t>
      </w:r>
    </w:p>
    <w:p w:rsidR="00F35E99" w:rsidRDefault="00F35E99" w:rsidP="00E70EA7">
      <w:pPr>
        <w:ind w:left="360"/>
        <w:rPr>
          <w:rFonts w:ascii="Arial" w:hAnsi="Arial" w:cs="Arial"/>
        </w:rPr>
      </w:pPr>
    </w:p>
    <w:p w:rsidR="00F35E99" w:rsidRDefault="00F35E99" w:rsidP="00E70EA7">
      <w:pPr>
        <w:ind w:left="360"/>
        <w:rPr>
          <w:rFonts w:ascii="Arial" w:hAnsi="Arial" w:cs="Arial"/>
          <w:b/>
        </w:rPr>
      </w:pPr>
    </w:p>
    <w:p w:rsidR="00E70EA7" w:rsidRPr="0053060F" w:rsidRDefault="00E70EA7" w:rsidP="00E70EA7">
      <w:pPr>
        <w:ind w:left="360"/>
        <w:rPr>
          <w:rFonts w:ascii="Arial" w:hAnsi="Arial" w:cs="Arial"/>
          <w:b/>
        </w:rPr>
      </w:pPr>
      <w:r w:rsidRPr="0053060F">
        <w:rPr>
          <w:rFonts w:ascii="Arial" w:hAnsi="Arial" w:cs="Arial"/>
          <w:b/>
        </w:rPr>
        <w:t>What is required by the advisor?</w:t>
      </w:r>
    </w:p>
    <w:p w:rsidR="00E70EA7" w:rsidRPr="0053060F" w:rsidRDefault="00E70EA7" w:rsidP="00E70EA7">
      <w:pPr>
        <w:ind w:left="360"/>
        <w:rPr>
          <w:rFonts w:ascii="Arial" w:hAnsi="Arial" w:cs="Arial"/>
        </w:rPr>
      </w:pPr>
    </w:p>
    <w:p w:rsidR="00E70EA7" w:rsidRDefault="00E70EA7" w:rsidP="00553961">
      <w:pPr>
        <w:numPr>
          <w:ilvl w:val="0"/>
          <w:numId w:val="31"/>
        </w:numPr>
        <w:rPr>
          <w:rFonts w:ascii="Arial" w:hAnsi="Arial" w:cs="Arial"/>
        </w:rPr>
      </w:pPr>
      <w:r>
        <w:rPr>
          <w:rFonts w:ascii="Arial" w:hAnsi="Arial" w:cs="Arial"/>
        </w:rPr>
        <w:t xml:space="preserve">An </w:t>
      </w:r>
      <w:r w:rsidRPr="0053060F">
        <w:rPr>
          <w:rFonts w:ascii="Arial" w:hAnsi="Arial" w:cs="Arial"/>
        </w:rPr>
        <w:t xml:space="preserve">account will not be opened without </w:t>
      </w:r>
      <w:r>
        <w:rPr>
          <w:rFonts w:ascii="Arial" w:hAnsi="Arial" w:cs="Arial"/>
        </w:rPr>
        <w:t xml:space="preserve">valid government issued photo </w:t>
      </w:r>
      <w:r w:rsidRPr="0053060F">
        <w:rPr>
          <w:rFonts w:ascii="Arial" w:hAnsi="Arial" w:cs="Arial"/>
        </w:rPr>
        <w:t>identification, banking information or beneficiary information.</w:t>
      </w:r>
      <w:r w:rsidR="00DF4359">
        <w:rPr>
          <w:rFonts w:ascii="Arial" w:hAnsi="Arial" w:cs="Arial"/>
        </w:rPr>
        <w:t xml:space="preserve">  If the client does not have a valid government issued photo identification, the dual method can be used to ascertain the identity of the client, by reviewing two original documents. </w:t>
      </w:r>
    </w:p>
    <w:p w:rsidR="00C76139" w:rsidRPr="0053060F" w:rsidRDefault="00C76139" w:rsidP="00553961">
      <w:pPr>
        <w:rPr>
          <w:rFonts w:ascii="Arial" w:hAnsi="Arial" w:cs="Arial"/>
        </w:rPr>
      </w:pPr>
    </w:p>
    <w:p w:rsidR="00E70EA7" w:rsidRDefault="009330FE" w:rsidP="00553961">
      <w:pPr>
        <w:numPr>
          <w:ilvl w:val="0"/>
          <w:numId w:val="31"/>
        </w:numPr>
        <w:rPr>
          <w:rFonts w:ascii="Arial" w:hAnsi="Arial" w:cs="Arial"/>
        </w:rPr>
      </w:pPr>
      <w:r>
        <w:rPr>
          <w:rFonts w:ascii="Arial" w:hAnsi="Arial" w:cs="Arial"/>
        </w:rPr>
        <w:t>T</w:t>
      </w:r>
      <w:r w:rsidR="00E70EA7">
        <w:rPr>
          <w:rFonts w:ascii="Arial" w:hAnsi="Arial" w:cs="Arial"/>
        </w:rPr>
        <w:t>his identification must be obtained by face to face contact and must be kept up to date in the client file and on the contact management information system.</w:t>
      </w:r>
      <w:r w:rsidR="00DF4359">
        <w:rPr>
          <w:rFonts w:ascii="Arial" w:hAnsi="Arial" w:cs="Arial"/>
        </w:rPr>
        <w:t xml:space="preserve"> Refer to Appendix 1 for detailed method on ascertaining the identity of an individual</w:t>
      </w:r>
    </w:p>
    <w:p w:rsidR="00C76139" w:rsidRDefault="00C76139" w:rsidP="00553961">
      <w:pPr>
        <w:rPr>
          <w:rFonts w:ascii="Arial" w:hAnsi="Arial" w:cs="Arial"/>
        </w:rPr>
      </w:pPr>
    </w:p>
    <w:p w:rsidR="00E70EA7" w:rsidRDefault="00E70EA7" w:rsidP="00553961">
      <w:pPr>
        <w:numPr>
          <w:ilvl w:val="0"/>
          <w:numId w:val="31"/>
        </w:numPr>
        <w:rPr>
          <w:rFonts w:ascii="Arial" w:hAnsi="Arial" w:cs="Arial"/>
        </w:rPr>
      </w:pPr>
      <w:r w:rsidRPr="0053060F">
        <w:rPr>
          <w:rFonts w:ascii="Arial" w:hAnsi="Arial" w:cs="Arial"/>
        </w:rPr>
        <w:t>The advisor must confirm that the client reside</w:t>
      </w:r>
      <w:r>
        <w:rPr>
          <w:rFonts w:ascii="Arial" w:hAnsi="Arial" w:cs="Arial"/>
        </w:rPr>
        <w:t>s</w:t>
      </w:r>
      <w:r w:rsidRPr="0053060F">
        <w:rPr>
          <w:rFonts w:ascii="Arial" w:hAnsi="Arial" w:cs="Arial"/>
        </w:rPr>
        <w:t xml:space="preserve"> in Canada.</w:t>
      </w:r>
    </w:p>
    <w:p w:rsidR="00C76139" w:rsidRPr="0053060F" w:rsidRDefault="00C76139" w:rsidP="00553961">
      <w:pPr>
        <w:rPr>
          <w:rFonts w:ascii="Arial" w:hAnsi="Arial" w:cs="Arial"/>
        </w:rPr>
      </w:pPr>
    </w:p>
    <w:p w:rsidR="00E70EA7" w:rsidRDefault="00E70EA7" w:rsidP="00553961">
      <w:pPr>
        <w:numPr>
          <w:ilvl w:val="0"/>
          <w:numId w:val="31"/>
        </w:numPr>
        <w:rPr>
          <w:rFonts w:ascii="Arial" w:hAnsi="Arial" w:cs="Arial"/>
        </w:rPr>
      </w:pPr>
      <w:r w:rsidRPr="0053060F">
        <w:rPr>
          <w:rFonts w:ascii="Arial" w:hAnsi="Arial" w:cs="Arial"/>
        </w:rPr>
        <w:t>The advisor must request a copy of a cheque from a Canadian Chartered Financial Institution marked VOID.  In the case of a non-</w:t>
      </w:r>
      <w:proofErr w:type="spellStart"/>
      <w:r w:rsidRPr="0053060F">
        <w:rPr>
          <w:rFonts w:ascii="Arial" w:hAnsi="Arial" w:cs="Arial"/>
        </w:rPr>
        <w:t>chequing</w:t>
      </w:r>
      <w:proofErr w:type="spellEnd"/>
      <w:r w:rsidRPr="0053060F">
        <w:rPr>
          <w:rFonts w:ascii="Arial" w:hAnsi="Arial" w:cs="Arial"/>
        </w:rPr>
        <w:t xml:space="preserve"> account confirmation of banking information on bank letterhead, bank stamped and signed by a bank officer</w:t>
      </w:r>
      <w:r>
        <w:rPr>
          <w:rFonts w:ascii="Arial" w:hAnsi="Arial" w:cs="Arial"/>
        </w:rPr>
        <w:t xml:space="preserve"> will be accepted and a copy will be kept in the client’s file and kept up-to-date.</w:t>
      </w:r>
    </w:p>
    <w:p w:rsidR="00C76139" w:rsidRPr="0053060F" w:rsidRDefault="00C76139" w:rsidP="00553961">
      <w:pPr>
        <w:rPr>
          <w:rFonts w:ascii="Arial" w:hAnsi="Arial" w:cs="Arial"/>
        </w:rPr>
      </w:pPr>
    </w:p>
    <w:p w:rsidR="00E70EA7" w:rsidRDefault="00E70EA7" w:rsidP="00553961">
      <w:pPr>
        <w:numPr>
          <w:ilvl w:val="0"/>
          <w:numId w:val="31"/>
        </w:numPr>
        <w:rPr>
          <w:rFonts w:ascii="Arial" w:hAnsi="Arial" w:cs="Arial"/>
        </w:rPr>
      </w:pPr>
      <w:r w:rsidRPr="0053060F">
        <w:rPr>
          <w:rFonts w:ascii="Arial" w:hAnsi="Arial" w:cs="Arial"/>
        </w:rPr>
        <w:t>The advisor must confirm beneficiary information such as name, address and occupation if beneficiary information is applicable to the account.</w:t>
      </w:r>
    </w:p>
    <w:p w:rsidR="00C76139" w:rsidRPr="0053060F" w:rsidRDefault="00C76139" w:rsidP="00553961">
      <w:pPr>
        <w:rPr>
          <w:rFonts w:ascii="Arial" w:hAnsi="Arial" w:cs="Arial"/>
        </w:rPr>
      </w:pPr>
    </w:p>
    <w:p w:rsidR="00E70EA7" w:rsidRDefault="00E70EA7" w:rsidP="00553961">
      <w:pPr>
        <w:numPr>
          <w:ilvl w:val="0"/>
          <w:numId w:val="31"/>
        </w:numPr>
        <w:rPr>
          <w:rFonts w:ascii="Arial" w:hAnsi="Arial" w:cs="Arial"/>
        </w:rPr>
      </w:pPr>
      <w:r w:rsidRPr="0053060F">
        <w:rPr>
          <w:rFonts w:ascii="Arial" w:hAnsi="Arial" w:cs="Arial"/>
        </w:rPr>
        <w:t>The advisor must not accept cash. Cheques must be mad</w:t>
      </w:r>
      <w:r>
        <w:rPr>
          <w:rFonts w:ascii="Arial" w:hAnsi="Arial" w:cs="Arial"/>
        </w:rPr>
        <w:t xml:space="preserve">e payable to </w:t>
      </w:r>
      <w:r w:rsidR="00210834">
        <w:rPr>
          <w:rFonts w:ascii="Arial" w:hAnsi="Arial" w:cs="Arial"/>
        </w:rPr>
        <w:t>the Insurance Company.</w:t>
      </w:r>
    </w:p>
    <w:p w:rsidR="00C76139" w:rsidRPr="0053060F" w:rsidRDefault="00C76139" w:rsidP="00553961">
      <w:pPr>
        <w:rPr>
          <w:rFonts w:ascii="Arial" w:hAnsi="Arial" w:cs="Arial"/>
        </w:rPr>
      </w:pPr>
    </w:p>
    <w:p w:rsidR="00E70EA7" w:rsidRDefault="00E70EA7" w:rsidP="00553961">
      <w:pPr>
        <w:numPr>
          <w:ilvl w:val="0"/>
          <w:numId w:val="31"/>
        </w:numPr>
        <w:rPr>
          <w:rFonts w:ascii="Arial" w:hAnsi="Arial" w:cs="Arial"/>
        </w:rPr>
      </w:pPr>
      <w:r w:rsidRPr="0053060F">
        <w:rPr>
          <w:rFonts w:ascii="Arial" w:hAnsi="Arial" w:cs="Arial"/>
        </w:rPr>
        <w:t xml:space="preserve">The advisor </w:t>
      </w:r>
      <w:r>
        <w:rPr>
          <w:rFonts w:ascii="Arial" w:hAnsi="Arial" w:cs="Arial"/>
        </w:rPr>
        <w:t xml:space="preserve">along with the client </w:t>
      </w:r>
      <w:r w:rsidRPr="0053060F">
        <w:rPr>
          <w:rFonts w:ascii="Arial" w:hAnsi="Arial" w:cs="Arial"/>
        </w:rPr>
        <w:t xml:space="preserve">must </w:t>
      </w:r>
      <w:r>
        <w:rPr>
          <w:rFonts w:ascii="Arial" w:hAnsi="Arial" w:cs="Arial"/>
        </w:rPr>
        <w:t xml:space="preserve">complete the Client and </w:t>
      </w:r>
      <w:r w:rsidR="002306A7">
        <w:rPr>
          <w:rFonts w:ascii="Arial" w:hAnsi="Arial" w:cs="Arial"/>
        </w:rPr>
        <w:t>Third-Party</w:t>
      </w:r>
      <w:r>
        <w:rPr>
          <w:rFonts w:ascii="Arial" w:hAnsi="Arial" w:cs="Arial"/>
        </w:rPr>
        <w:t xml:space="preserve"> Identity Verification form (see Attachment “A”).  The client is required to sign the form and the advisor is required to witness the form.</w:t>
      </w:r>
    </w:p>
    <w:p w:rsidR="00C76139" w:rsidRDefault="00C76139" w:rsidP="00553961">
      <w:pPr>
        <w:rPr>
          <w:rFonts w:ascii="Arial" w:hAnsi="Arial" w:cs="Arial"/>
        </w:rPr>
      </w:pPr>
    </w:p>
    <w:p w:rsidR="00E70EA7" w:rsidRDefault="00E70EA7" w:rsidP="00553961">
      <w:pPr>
        <w:numPr>
          <w:ilvl w:val="0"/>
          <w:numId w:val="31"/>
        </w:numPr>
        <w:rPr>
          <w:rFonts w:ascii="Arial" w:hAnsi="Arial" w:cs="Arial"/>
        </w:rPr>
      </w:pPr>
      <w:r>
        <w:rPr>
          <w:rFonts w:ascii="Arial" w:hAnsi="Arial" w:cs="Arial"/>
        </w:rPr>
        <w:t xml:space="preserve">At </w:t>
      </w:r>
      <w:r w:rsidR="002306A7">
        <w:rPr>
          <w:rFonts w:ascii="Arial" w:hAnsi="Arial" w:cs="Arial"/>
        </w:rPr>
        <w:t>any time</w:t>
      </w:r>
      <w:r>
        <w:rPr>
          <w:rFonts w:ascii="Arial" w:hAnsi="Arial" w:cs="Arial"/>
        </w:rPr>
        <w:t xml:space="preserve"> w</w:t>
      </w:r>
      <w:r w:rsidRPr="0053060F">
        <w:rPr>
          <w:rFonts w:ascii="Arial" w:hAnsi="Arial" w:cs="Arial"/>
        </w:rPr>
        <w:t>hen a client requests an appointment, the client’s file is reviewed for any identification that may be out of date</w:t>
      </w:r>
      <w:r>
        <w:rPr>
          <w:rFonts w:ascii="Arial" w:hAnsi="Arial" w:cs="Arial"/>
        </w:rPr>
        <w:t xml:space="preserve">, as well any bank information or beneficiary information </w:t>
      </w:r>
      <w:r w:rsidRPr="0053060F">
        <w:rPr>
          <w:rFonts w:ascii="Arial" w:hAnsi="Arial" w:cs="Arial"/>
        </w:rPr>
        <w:t xml:space="preserve">and this is recorded as an agenda </w:t>
      </w:r>
      <w:r>
        <w:rPr>
          <w:rFonts w:ascii="Arial" w:hAnsi="Arial" w:cs="Arial"/>
        </w:rPr>
        <w:t>item for the client to provide up-to-date information.</w:t>
      </w:r>
    </w:p>
    <w:p w:rsidR="00E70EA7" w:rsidRDefault="00E70EA7" w:rsidP="00E70EA7">
      <w:pPr>
        <w:rPr>
          <w:rFonts w:ascii="Arial" w:hAnsi="Arial" w:cs="Arial"/>
        </w:rPr>
      </w:pPr>
    </w:p>
    <w:p w:rsidR="00E70EA7" w:rsidRDefault="00E70EA7" w:rsidP="00E70EA7">
      <w:pPr>
        <w:ind w:left="360"/>
        <w:rPr>
          <w:rFonts w:ascii="Arial" w:hAnsi="Arial" w:cs="Arial"/>
        </w:rPr>
      </w:pPr>
    </w:p>
    <w:p w:rsidR="00E70EA7" w:rsidRDefault="00E70EA7" w:rsidP="00E70EA7">
      <w:pPr>
        <w:ind w:left="360"/>
        <w:rPr>
          <w:rFonts w:ascii="Arial" w:hAnsi="Arial" w:cs="Arial"/>
        </w:rPr>
      </w:pPr>
    </w:p>
    <w:p w:rsidR="002A6C6D" w:rsidRPr="00F949B8" w:rsidRDefault="002A6C6D" w:rsidP="00AC75F8">
      <w:pPr>
        <w:rPr>
          <w:rFonts w:ascii="Arial" w:hAnsi="Arial" w:cs="Arial"/>
        </w:rPr>
      </w:pPr>
    </w:p>
    <w:p w:rsidR="00C715CF" w:rsidRPr="00C715CF" w:rsidRDefault="00C715CF" w:rsidP="00C715CF">
      <w:pPr>
        <w:ind w:left="360" w:firstLine="360"/>
        <w:jc w:val="center"/>
        <w:rPr>
          <w:rFonts w:ascii="Arial" w:hAnsi="Arial" w:cs="Arial"/>
          <w:b/>
          <w:sz w:val="32"/>
          <w:szCs w:val="32"/>
        </w:rPr>
      </w:pPr>
      <w:r>
        <w:rPr>
          <w:rFonts w:ascii="Arial" w:hAnsi="Arial" w:cs="Arial"/>
        </w:rPr>
        <w:br w:type="page"/>
      </w:r>
      <w:r w:rsidRPr="00C715CF">
        <w:rPr>
          <w:rFonts w:ascii="Arial" w:hAnsi="Arial" w:cs="Arial"/>
          <w:b/>
          <w:sz w:val="32"/>
          <w:szCs w:val="32"/>
        </w:rPr>
        <w:t>Attachment #3</w:t>
      </w:r>
    </w:p>
    <w:p w:rsidR="00B91AA6" w:rsidRDefault="00B91AA6" w:rsidP="00C715CF">
      <w:pPr>
        <w:ind w:left="360" w:firstLine="360"/>
        <w:rPr>
          <w:rFonts w:ascii="Arial" w:hAnsi="Arial" w:cs="Arial"/>
          <w:b/>
          <w:u w:val="single"/>
        </w:rPr>
      </w:pPr>
    </w:p>
    <w:p w:rsidR="00B91AA6" w:rsidRDefault="00B91AA6" w:rsidP="00C715CF">
      <w:pPr>
        <w:ind w:left="360" w:firstLine="360"/>
        <w:rPr>
          <w:rFonts w:ascii="Arial" w:hAnsi="Arial" w:cs="Arial"/>
          <w:b/>
          <w:u w:val="single"/>
        </w:rPr>
      </w:pPr>
    </w:p>
    <w:p w:rsidR="00C715CF" w:rsidRPr="007E00F6" w:rsidRDefault="00C715CF" w:rsidP="00C715CF">
      <w:pPr>
        <w:ind w:left="360" w:firstLine="360"/>
        <w:rPr>
          <w:rFonts w:ascii="Arial" w:hAnsi="Arial" w:cs="Arial"/>
          <w:b/>
          <w:u w:val="single"/>
        </w:rPr>
      </w:pPr>
      <w:r w:rsidRPr="007E00F6">
        <w:rPr>
          <w:rFonts w:ascii="Arial" w:hAnsi="Arial" w:cs="Arial"/>
          <w:b/>
          <w:u w:val="single"/>
        </w:rPr>
        <w:t xml:space="preserve">New </w:t>
      </w:r>
      <w:r>
        <w:rPr>
          <w:rFonts w:ascii="Arial" w:hAnsi="Arial" w:cs="Arial"/>
          <w:b/>
          <w:u w:val="single"/>
        </w:rPr>
        <w:t xml:space="preserve">&amp; Existing </w:t>
      </w:r>
      <w:r w:rsidRPr="007E00F6">
        <w:rPr>
          <w:rFonts w:ascii="Arial" w:hAnsi="Arial" w:cs="Arial"/>
          <w:b/>
          <w:u w:val="single"/>
        </w:rPr>
        <w:t>Clients</w:t>
      </w:r>
    </w:p>
    <w:p w:rsidR="00C715CF" w:rsidRDefault="00C715CF" w:rsidP="00C715CF">
      <w:pPr>
        <w:ind w:left="1440" w:hanging="720"/>
        <w:rPr>
          <w:rFonts w:ascii="Arial" w:hAnsi="Arial" w:cs="Arial"/>
        </w:rPr>
      </w:pPr>
    </w:p>
    <w:p w:rsidR="00C715CF" w:rsidRDefault="00C715CF" w:rsidP="00553961">
      <w:pPr>
        <w:numPr>
          <w:ilvl w:val="0"/>
          <w:numId w:val="30"/>
        </w:numPr>
        <w:rPr>
          <w:rFonts w:ascii="Arial" w:hAnsi="Arial" w:cs="Arial"/>
        </w:rPr>
      </w:pPr>
      <w:r>
        <w:rPr>
          <w:rFonts w:ascii="Arial" w:hAnsi="Arial" w:cs="Arial"/>
        </w:rPr>
        <w:t>Identify the client and verify the client’s identity using reliable, independent source documents, data or information. View original, valid acceptable identification such as government issued photo identification (eg. Driver’s license).</w:t>
      </w:r>
      <w:r w:rsidR="008A6F2A">
        <w:rPr>
          <w:rFonts w:ascii="Arial" w:hAnsi="Arial" w:cs="Arial"/>
        </w:rPr>
        <w:t xml:space="preserve"> Refer to Appendix 1 for detailed method on ascertaining the identity of an individual.</w:t>
      </w:r>
    </w:p>
    <w:p w:rsidR="008712D9" w:rsidRDefault="00C715CF" w:rsidP="00553961">
      <w:pPr>
        <w:numPr>
          <w:ilvl w:val="0"/>
          <w:numId w:val="30"/>
        </w:numPr>
        <w:rPr>
          <w:rFonts w:ascii="Arial" w:hAnsi="Arial" w:cs="Arial"/>
        </w:rPr>
      </w:pPr>
      <w:r>
        <w:rPr>
          <w:rFonts w:ascii="Arial" w:hAnsi="Arial" w:cs="Arial"/>
        </w:rPr>
        <w:t xml:space="preserve">Determine whether the client is acting on behalf of another person and take </w:t>
      </w:r>
      <w:r w:rsidR="006A0EC7">
        <w:rPr>
          <w:rFonts w:ascii="Arial" w:hAnsi="Arial" w:cs="Arial"/>
        </w:rPr>
        <w:t xml:space="preserve">reasonable steps to obtain </w:t>
      </w:r>
      <w:r w:rsidR="002306A7">
        <w:rPr>
          <w:rFonts w:ascii="Arial" w:hAnsi="Arial" w:cs="Arial"/>
        </w:rPr>
        <w:t>enough</w:t>
      </w:r>
      <w:r w:rsidR="006A0EC7">
        <w:rPr>
          <w:rFonts w:ascii="Arial" w:hAnsi="Arial" w:cs="Arial"/>
        </w:rPr>
        <w:t xml:space="preserve"> identification data to ascertain the identity of that other person.</w:t>
      </w:r>
    </w:p>
    <w:p w:rsidR="00C715CF" w:rsidRDefault="00C715CF" w:rsidP="00553961">
      <w:pPr>
        <w:numPr>
          <w:ilvl w:val="0"/>
          <w:numId w:val="30"/>
        </w:numPr>
        <w:rPr>
          <w:rFonts w:ascii="Arial" w:hAnsi="Arial" w:cs="Arial"/>
        </w:rPr>
      </w:pPr>
      <w:r>
        <w:rPr>
          <w:rFonts w:ascii="Arial" w:hAnsi="Arial" w:cs="Arial"/>
        </w:rPr>
        <w:t xml:space="preserve">Identify the beneficial owner of an account and take reasonable measures to ascertain the identity of the beneficial owner such that the insurer is satisfied that it knows who the beneficial owner is.  </w:t>
      </w:r>
    </w:p>
    <w:p w:rsidR="00C715CF" w:rsidRDefault="00C715CF" w:rsidP="00553961">
      <w:pPr>
        <w:numPr>
          <w:ilvl w:val="0"/>
          <w:numId w:val="30"/>
        </w:numPr>
        <w:rPr>
          <w:rFonts w:ascii="Arial" w:hAnsi="Arial" w:cs="Arial"/>
        </w:rPr>
      </w:pPr>
      <w:r>
        <w:rPr>
          <w:rFonts w:ascii="Arial" w:hAnsi="Arial" w:cs="Arial"/>
        </w:rPr>
        <w:t>For corporate entities and arrangements such as partnerships, clubs or associations the ownership and control structure of the client must be known.</w:t>
      </w:r>
    </w:p>
    <w:p w:rsidR="00C715CF" w:rsidRDefault="00C715CF" w:rsidP="00553961">
      <w:pPr>
        <w:numPr>
          <w:ilvl w:val="0"/>
          <w:numId w:val="30"/>
        </w:numPr>
        <w:rPr>
          <w:rFonts w:ascii="Arial" w:hAnsi="Arial" w:cs="Arial"/>
        </w:rPr>
      </w:pPr>
      <w:r>
        <w:rPr>
          <w:rFonts w:ascii="Arial" w:hAnsi="Arial" w:cs="Arial"/>
        </w:rPr>
        <w:t xml:space="preserve">Obtain any other information for the purpose and intended </w:t>
      </w:r>
      <w:r w:rsidR="008A6F2A">
        <w:rPr>
          <w:rFonts w:ascii="Arial" w:hAnsi="Arial" w:cs="Arial"/>
        </w:rPr>
        <w:t xml:space="preserve">purpose of the account/policy, the </w:t>
      </w:r>
      <w:r>
        <w:rPr>
          <w:rFonts w:ascii="Arial" w:hAnsi="Arial" w:cs="Arial"/>
        </w:rPr>
        <w:t>nature of the business relationship and any other relevant factors.</w:t>
      </w:r>
    </w:p>
    <w:p w:rsidR="00C715CF" w:rsidRDefault="00C715CF" w:rsidP="00553961">
      <w:pPr>
        <w:numPr>
          <w:ilvl w:val="0"/>
          <w:numId w:val="30"/>
        </w:numPr>
        <w:rPr>
          <w:rFonts w:ascii="Arial" w:hAnsi="Arial" w:cs="Arial"/>
        </w:rPr>
      </w:pPr>
      <w:r>
        <w:rPr>
          <w:rFonts w:ascii="Arial" w:hAnsi="Arial" w:cs="Arial"/>
        </w:rPr>
        <w:t>Refuse insurance to beneficial owners that use fictitious names or whose identify is kept anonymous.</w:t>
      </w:r>
    </w:p>
    <w:p w:rsidR="00C715CF" w:rsidRDefault="00C715CF" w:rsidP="00553961">
      <w:pPr>
        <w:numPr>
          <w:ilvl w:val="0"/>
          <w:numId w:val="30"/>
        </w:numPr>
        <w:rPr>
          <w:rFonts w:ascii="Arial" w:hAnsi="Arial" w:cs="Arial"/>
        </w:rPr>
      </w:pPr>
      <w:r>
        <w:rPr>
          <w:rFonts w:ascii="Arial" w:hAnsi="Arial" w:cs="Arial"/>
        </w:rPr>
        <w:t>Rely on identification and verification such as government issued photo ID unless doubts arise about the veracity of the information held by the insurer.</w:t>
      </w:r>
    </w:p>
    <w:p w:rsidR="00C715CF" w:rsidRDefault="00C715CF" w:rsidP="00553961">
      <w:pPr>
        <w:numPr>
          <w:ilvl w:val="0"/>
          <w:numId w:val="30"/>
        </w:numPr>
        <w:rPr>
          <w:rFonts w:ascii="Arial" w:hAnsi="Arial" w:cs="Arial"/>
        </w:rPr>
      </w:pPr>
      <w:r>
        <w:rPr>
          <w:rFonts w:ascii="Arial" w:hAnsi="Arial" w:cs="Arial"/>
        </w:rPr>
        <w:t xml:space="preserve">Collect </w:t>
      </w:r>
      <w:r w:rsidR="008A6F2A">
        <w:rPr>
          <w:rFonts w:ascii="Arial" w:hAnsi="Arial" w:cs="Arial"/>
        </w:rPr>
        <w:t xml:space="preserve">clear and detailed </w:t>
      </w:r>
      <w:r>
        <w:rPr>
          <w:rFonts w:ascii="Arial" w:hAnsi="Arial" w:cs="Arial"/>
        </w:rPr>
        <w:t xml:space="preserve">information regarding occupation and </w:t>
      </w:r>
      <w:r w:rsidR="00BF7D5C">
        <w:rPr>
          <w:rFonts w:ascii="Arial" w:hAnsi="Arial" w:cs="Arial"/>
        </w:rPr>
        <w:t xml:space="preserve">nature of client’s </w:t>
      </w:r>
      <w:r w:rsidRPr="001A5366">
        <w:rPr>
          <w:rFonts w:ascii="Arial" w:hAnsi="Arial" w:cs="Arial"/>
        </w:rPr>
        <w:t>business</w:t>
      </w:r>
      <w:r w:rsidR="00D90D6D">
        <w:rPr>
          <w:rFonts w:ascii="Arial" w:hAnsi="Arial" w:cs="Arial"/>
        </w:rPr>
        <w:t>.</w:t>
      </w:r>
    </w:p>
    <w:p w:rsidR="00C715CF" w:rsidRDefault="00C715CF" w:rsidP="00553961">
      <w:pPr>
        <w:numPr>
          <w:ilvl w:val="0"/>
          <w:numId w:val="30"/>
        </w:numPr>
        <w:rPr>
          <w:rFonts w:ascii="Arial" w:hAnsi="Arial" w:cs="Arial"/>
        </w:rPr>
      </w:pPr>
      <w:r>
        <w:rPr>
          <w:rFonts w:ascii="Arial" w:hAnsi="Arial" w:cs="Arial"/>
        </w:rPr>
        <w:t>Ensure that an individual acting on behalf of an entity is authorized to do so</w:t>
      </w:r>
      <w:r w:rsidR="001A5366">
        <w:rPr>
          <w:rFonts w:ascii="Arial" w:hAnsi="Arial" w:cs="Arial"/>
        </w:rPr>
        <w:t xml:space="preserve"> and ascertain their identity using the methods described in Appendix 1</w:t>
      </w:r>
      <w:r>
        <w:rPr>
          <w:rFonts w:ascii="Arial" w:hAnsi="Arial" w:cs="Arial"/>
        </w:rPr>
        <w:t>.</w:t>
      </w:r>
    </w:p>
    <w:p w:rsidR="00C715CF" w:rsidRDefault="00C715CF" w:rsidP="00553961">
      <w:pPr>
        <w:numPr>
          <w:ilvl w:val="0"/>
          <w:numId w:val="30"/>
        </w:numPr>
        <w:rPr>
          <w:rFonts w:ascii="Arial" w:hAnsi="Arial" w:cs="Arial"/>
        </w:rPr>
      </w:pPr>
      <w:r>
        <w:rPr>
          <w:rFonts w:ascii="Arial" w:hAnsi="Arial" w:cs="Arial"/>
        </w:rPr>
        <w:t>Ask for certification of appropriate authorities and professionals of documents that may be presented such as Powers of Attorney.</w:t>
      </w:r>
    </w:p>
    <w:p w:rsidR="00C715CF" w:rsidRDefault="00C715CF" w:rsidP="00553961">
      <w:pPr>
        <w:numPr>
          <w:ilvl w:val="0"/>
          <w:numId w:val="30"/>
        </w:numPr>
        <w:rPr>
          <w:rFonts w:ascii="Arial" w:hAnsi="Arial" w:cs="Arial"/>
        </w:rPr>
      </w:pPr>
      <w:r>
        <w:rPr>
          <w:rFonts w:ascii="Arial" w:hAnsi="Arial" w:cs="Arial"/>
        </w:rPr>
        <w:t>Request additional documents that may be needed to complement those which have been required such as copies of Social Insurance Cards for RESP accounts.</w:t>
      </w:r>
    </w:p>
    <w:p w:rsidR="00C715CF" w:rsidRDefault="00C715CF" w:rsidP="00553961">
      <w:pPr>
        <w:numPr>
          <w:ilvl w:val="0"/>
          <w:numId w:val="30"/>
        </w:numPr>
        <w:rPr>
          <w:rFonts w:ascii="Arial" w:hAnsi="Arial" w:cs="Arial"/>
        </w:rPr>
      </w:pPr>
      <w:r>
        <w:rPr>
          <w:rFonts w:ascii="Arial" w:hAnsi="Arial" w:cs="Arial"/>
        </w:rPr>
        <w:t>Require that the first premium payment for insurance is withdrawn from an account in the client’s name with a Canadian Financial Institution.</w:t>
      </w:r>
    </w:p>
    <w:p w:rsidR="00C715CF" w:rsidRPr="00D87B03" w:rsidRDefault="00C715CF" w:rsidP="00D87B03">
      <w:pPr>
        <w:numPr>
          <w:ilvl w:val="0"/>
          <w:numId w:val="30"/>
        </w:numPr>
        <w:rPr>
          <w:rFonts w:ascii="Arial" w:hAnsi="Arial" w:cs="Arial"/>
        </w:rPr>
      </w:pPr>
      <w:r w:rsidRPr="00D87B03">
        <w:rPr>
          <w:rFonts w:ascii="Arial" w:hAnsi="Arial" w:cs="Arial"/>
        </w:rPr>
        <w:t>Do not deal with a business originating from a high-risk country.</w:t>
      </w:r>
    </w:p>
    <w:p w:rsidR="00C715CF" w:rsidRDefault="00C715CF" w:rsidP="00553961">
      <w:pPr>
        <w:numPr>
          <w:ilvl w:val="0"/>
          <w:numId w:val="30"/>
        </w:numPr>
        <w:rPr>
          <w:rFonts w:ascii="Arial" w:hAnsi="Arial" w:cs="Arial"/>
        </w:rPr>
      </w:pPr>
      <w:r>
        <w:rPr>
          <w:rFonts w:ascii="Arial" w:hAnsi="Arial" w:cs="Arial"/>
        </w:rPr>
        <w:t>Do not accept foreign cheques.</w:t>
      </w:r>
    </w:p>
    <w:p w:rsidR="00C715CF" w:rsidRDefault="00C715CF" w:rsidP="00553961">
      <w:pPr>
        <w:numPr>
          <w:ilvl w:val="0"/>
          <w:numId w:val="30"/>
        </w:numPr>
        <w:rPr>
          <w:rFonts w:ascii="Arial" w:hAnsi="Arial" w:cs="Arial"/>
        </w:rPr>
      </w:pPr>
      <w:r>
        <w:rPr>
          <w:rFonts w:ascii="Arial" w:hAnsi="Arial" w:cs="Arial"/>
        </w:rPr>
        <w:t>Do not establish business with a “risky client”.</w:t>
      </w:r>
    </w:p>
    <w:p w:rsidR="00C715CF" w:rsidRDefault="00C715CF" w:rsidP="00553961">
      <w:pPr>
        <w:numPr>
          <w:ilvl w:val="0"/>
          <w:numId w:val="30"/>
        </w:numPr>
        <w:rPr>
          <w:rFonts w:ascii="Arial" w:hAnsi="Arial" w:cs="Arial"/>
        </w:rPr>
      </w:pPr>
      <w:r>
        <w:rPr>
          <w:rFonts w:ascii="Arial" w:hAnsi="Arial" w:cs="Arial"/>
        </w:rPr>
        <w:t>If applicable, monitor ongoing patterns or unusual or suspicious activity to ensure that risk activity can be scrutinized.</w:t>
      </w:r>
    </w:p>
    <w:p w:rsidR="00C715CF" w:rsidRDefault="00C715CF" w:rsidP="00553961">
      <w:pPr>
        <w:numPr>
          <w:ilvl w:val="0"/>
          <w:numId w:val="30"/>
        </w:numPr>
        <w:rPr>
          <w:rFonts w:ascii="Arial" w:hAnsi="Arial" w:cs="Arial"/>
        </w:rPr>
      </w:pPr>
      <w:r>
        <w:rPr>
          <w:rFonts w:ascii="Arial" w:hAnsi="Arial" w:cs="Arial"/>
        </w:rPr>
        <w:t xml:space="preserve">Pay special attention to customer entry and exit of insurance products, early surrenders and any abnormal business patterns or a change in payor or beneficiary.  </w:t>
      </w:r>
    </w:p>
    <w:p w:rsidR="00C715CF" w:rsidRDefault="00C715CF" w:rsidP="00553961">
      <w:pPr>
        <w:numPr>
          <w:ilvl w:val="0"/>
          <w:numId w:val="30"/>
        </w:numPr>
        <w:rPr>
          <w:rFonts w:ascii="Arial" w:hAnsi="Arial" w:cs="Arial"/>
        </w:rPr>
      </w:pPr>
      <w:r>
        <w:rPr>
          <w:rFonts w:ascii="Arial" w:hAnsi="Arial" w:cs="Arial"/>
        </w:rPr>
        <w:t xml:space="preserve">Identify materiality between insurers </w:t>
      </w:r>
      <w:proofErr w:type="gramStart"/>
      <w:r>
        <w:rPr>
          <w:rFonts w:ascii="Arial" w:hAnsi="Arial" w:cs="Arial"/>
        </w:rPr>
        <w:t>taking into account</w:t>
      </w:r>
      <w:proofErr w:type="gramEnd"/>
      <w:r>
        <w:rPr>
          <w:rFonts w:ascii="Arial" w:hAnsi="Arial" w:cs="Arial"/>
        </w:rPr>
        <w:t xml:space="preserve"> for example average premium income size per customer and average duration of contract in force to avoid setting monetary thresholds.</w:t>
      </w:r>
    </w:p>
    <w:p w:rsidR="00C715CF" w:rsidRDefault="00C715CF" w:rsidP="00553961">
      <w:pPr>
        <w:numPr>
          <w:ilvl w:val="0"/>
          <w:numId w:val="30"/>
        </w:numPr>
        <w:rPr>
          <w:rFonts w:ascii="Arial" w:hAnsi="Arial" w:cs="Arial"/>
        </w:rPr>
      </w:pPr>
      <w:r>
        <w:rPr>
          <w:rFonts w:ascii="Arial" w:hAnsi="Arial" w:cs="Arial"/>
        </w:rPr>
        <w:t>Pay special attention to all complex unusually large transactions and all unusual patterns of transactions.</w:t>
      </w:r>
    </w:p>
    <w:p w:rsidR="00C715CF" w:rsidRDefault="00C715CF" w:rsidP="00553961">
      <w:pPr>
        <w:numPr>
          <w:ilvl w:val="0"/>
          <w:numId w:val="30"/>
        </w:numPr>
        <w:rPr>
          <w:rFonts w:ascii="Arial" w:hAnsi="Arial" w:cs="Arial"/>
        </w:rPr>
      </w:pPr>
      <w:r>
        <w:rPr>
          <w:rFonts w:ascii="Arial" w:hAnsi="Arial" w:cs="Arial"/>
        </w:rPr>
        <w:t>Pay special attention to insurance policies that change beneficiaries.</w:t>
      </w:r>
    </w:p>
    <w:p w:rsidR="00B06585" w:rsidRDefault="00B06585" w:rsidP="00B06585">
      <w:pPr>
        <w:rPr>
          <w:rFonts w:ascii="Arial" w:hAnsi="Arial" w:cs="Arial"/>
        </w:rPr>
      </w:pPr>
    </w:p>
    <w:p w:rsidR="00017E94" w:rsidRDefault="00017E94" w:rsidP="00017E94">
      <w:pPr>
        <w:ind w:left="360"/>
        <w:rPr>
          <w:rFonts w:ascii="Arial" w:hAnsi="Arial" w:cs="Arial"/>
          <w:sz w:val="20"/>
          <w:szCs w:val="20"/>
        </w:rPr>
      </w:pPr>
    </w:p>
    <w:p w:rsidR="00017E94" w:rsidRDefault="00017E94" w:rsidP="00017E94">
      <w:pPr>
        <w:ind w:left="360"/>
        <w:rPr>
          <w:rFonts w:ascii="Arial" w:hAnsi="Arial" w:cs="Arial"/>
          <w:sz w:val="20"/>
          <w:szCs w:val="20"/>
        </w:rPr>
      </w:pPr>
    </w:p>
    <w:p w:rsidR="00D87B03" w:rsidRPr="006A4444" w:rsidRDefault="00D87B03" w:rsidP="00D87B03">
      <w:pPr>
        <w:ind w:left="360"/>
        <w:jc w:val="center"/>
        <w:rPr>
          <w:rFonts w:ascii="Arial" w:hAnsi="Arial" w:cs="Arial"/>
          <w:b/>
        </w:rPr>
      </w:pPr>
      <w:r w:rsidRPr="006A4444">
        <w:rPr>
          <w:rFonts w:ascii="Arial" w:hAnsi="Arial" w:cs="Arial"/>
          <w:b/>
        </w:rPr>
        <w:t xml:space="preserve">Client and </w:t>
      </w:r>
      <w:proofErr w:type="gramStart"/>
      <w:r w:rsidRPr="006A4444">
        <w:rPr>
          <w:rFonts w:ascii="Arial" w:hAnsi="Arial" w:cs="Arial"/>
          <w:b/>
        </w:rPr>
        <w:t>Third Party</w:t>
      </w:r>
      <w:proofErr w:type="gramEnd"/>
      <w:r w:rsidRPr="006A4444">
        <w:rPr>
          <w:rFonts w:ascii="Arial" w:hAnsi="Arial" w:cs="Arial"/>
          <w:b/>
        </w:rPr>
        <w:t xml:space="preserve"> Identity Verification</w:t>
      </w:r>
      <w:r>
        <w:rPr>
          <w:rFonts w:ascii="Arial" w:hAnsi="Arial" w:cs="Arial"/>
          <w:b/>
        </w:rPr>
        <w:t xml:space="preserve">                                          Attachment “A”</w:t>
      </w:r>
    </w:p>
    <w:p w:rsidR="00D87B03" w:rsidRPr="00867DA2" w:rsidRDefault="00D87B03" w:rsidP="00D87B03">
      <w:pPr>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776" behindDoc="0" locked="0" layoutInCell="1" allowOverlap="1">
                <wp:simplePos x="0" y="0"/>
                <wp:positionH relativeFrom="column">
                  <wp:posOffset>1436370</wp:posOffset>
                </wp:positionH>
                <wp:positionV relativeFrom="paragraph">
                  <wp:posOffset>72390</wp:posOffset>
                </wp:positionV>
                <wp:extent cx="5143500" cy="228600"/>
                <wp:effectExtent l="7620" t="13335" r="11430"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00A86" id="Rectangle 3" o:spid="_x0000_s1026" style="position:absolute;margin-left:113.1pt;margin-top:5.7pt;width:40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pQIAIAADwEAAAOAAAAZHJzL2Uyb0RvYy54bWysU9uO0zAQfUfiHyy/01zaLt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"/>
            </w:pict>
          </mc:Fallback>
        </mc:AlternateContent>
      </w:r>
    </w:p>
    <w:p w:rsidR="00D87B03" w:rsidRDefault="00D87B03" w:rsidP="00D87B03">
      <w:pPr>
        <w:tabs>
          <w:tab w:val="right" w:pos="10800"/>
        </w:tabs>
        <w:rPr>
          <w:rFonts w:ascii="Arial" w:hAnsi="Arial" w:cs="Arial"/>
          <w:sz w:val="20"/>
          <w:szCs w:val="20"/>
        </w:rPr>
      </w:pPr>
      <w:r>
        <w:rPr>
          <w:rFonts w:ascii="Arial" w:hAnsi="Arial" w:cs="Arial"/>
          <w:sz w:val="20"/>
          <w:szCs w:val="20"/>
        </w:rPr>
        <w:t xml:space="preserve"> Full legal name of owner   </w:t>
      </w:r>
      <w:r>
        <w:rPr>
          <w:rFonts w:ascii="Arial" w:hAnsi="Arial" w:cs="Arial"/>
          <w:sz w:val="20"/>
          <w:szCs w:val="20"/>
        </w:rPr>
        <w:tab/>
      </w:r>
    </w:p>
    <w:p w:rsidR="00D87B03" w:rsidRDefault="00D87B03" w:rsidP="00D87B03">
      <w:pPr>
        <w:tabs>
          <w:tab w:val="right" w:pos="10800"/>
        </w:tabs>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0"/>
      </w:tblGrid>
      <w:tr w:rsidR="00D87B03" w:rsidRPr="00B52BDA" w:rsidTr="00D87B03">
        <w:tc>
          <w:tcPr>
            <w:tcW w:w="10908"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Is the owner acting on behalf of a third party?</w:t>
            </w:r>
            <w:r w:rsidRPr="00B52BDA">
              <w:rPr>
                <w:rFonts w:ascii="Arial" w:hAnsi="Arial" w:cs="Arial"/>
                <w:sz w:val="20"/>
                <w:szCs w:val="20"/>
              </w:rPr>
              <w:tab/>
            </w:r>
            <w:r w:rsidRPr="00B52BDA">
              <w:rPr>
                <w:rFonts w:ascii="Arial" w:hAnsi="Arial" w:cs="Arial"/>
                <w:sz w:val="20"/>
                <w:szCs w:val="20"/>
              </w:rPr>
              <w:tab/>
            </w:r>
            <w:r w:rsidRPr="00B52BDA">
              <w:rPr>
                <w:rFonts w:ascii="Arial" w:hAnsi="Arial" w:cs="Arial"/>
                <w:sz w:val="20"/>
                <w:szCs w:val="20"/>
              </w:rPr>
              <w:tab/>
            </w:r>
            <w:r w:rsidRPr="00B52BDA">
              <w:rPr>
                <w:rFonts w:ascii="Arial" w:hAnsi="Arial" w:cs="Arial"/>
                <w:sz w:val="20"/>
                <w:szCs w:val="20"/>
              </w:rPr>
              <w:tab/>
            </w:r>
            <w:r w:rsidRPr="00B52BDA">
              <w:rPr>
                <w:rFonts w:ascii="Arial" w:hAnsi="Arial" w:cs="Arial"/>
                <w:sz w:val="20"/>
                <w:szCs w:val="20"/>
              </w:rPr>
              <w:tab/>
              <w:t xml:space="preserve">    </w:t>
            </w:r>
            <w:r w:rsidRPr="00B52BDA">
              <w:rPr>
                <w:rFonts w:ascii="Arial" w:hAnsi="Arial" w:cs="Arial"/>
                <w:sz w:val="20"/>
                <w:szCs w:val="20"/>
              </w:rPr>
              <w:tab/>
              <w:t xml:space="preserve">   О Yes    О No</w:t>
            </w:r>
          </w:p>
          <w:p w:rsidR="00D87B03" w:rsidRPr="00B52BDA" w:rsidRDefault="00D87B03" w:rsidP="00D87B03">
            <w:pPr>
              <w:rPr>
                <w:rFonts w:ascii="Arial" w:hAnsi="Arial" w:cs="Arial"/>
                <w:sz w:val="20"/>
                <w:szCs w:val="20"/>
              </w:rPr>
            </w:pPr>
          </w:p>
        </w:tc>
      </w:tr>
      <w:tr w:rsidR="00D87B03" w:rsidRPr="00B52BDA" w:rsidTr="00D87B03">
        <w:tc>
          <w:tcPr>
            <w:tcW w:w="10908"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 xml:space="preserve">Is a third party contributing the funds being used to purchase this contract?       </w:t>
            </w:r>
            <w:r w:rsidRPr="00B52BDA">
              <w:rPr>
                <w:rFonts w:ascii="Arial" w:hAnsi="Arial" w:cs="Arial"/>
                <w:sz w:val="20"/>
                <w:szCs w:val="20"/>
              </w:rPr>
              <w:tab/>
              <w:t xml:space="preserve">                О Yes    О No</w:t>
            </w: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r>
              <w:rPr>
                <w:rFonts w:ascii="Arial" w:hAnsi="Arial" w:cs="Arial"/>
                <w:sz w:val="20"/>
                <w:szCs w:val="20"/>
              </w:rPr>
              <w:t>If yes, explain the reason a third party is contributing the funds</w:t>
            </w: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Pr="00B52BDA" w:rsidRDefault="00D87B03" w:rsidP="00D87B03">
            <w:pPr>
              <w:rPr>
                <w:rFonts w:ascii="Arial" w:hAnsi="Arial" w:cs="Arial"/>
                <w:sz w:val="20"/>
                <w:szCs w:val="20"/>
              </w:rPr>
            </w:pPr>
          </w:p>
        </w:tc>
      </w:tr>
      <w:tr w:rsidR="00D87B03" w:rsidRPr="00B52BDA" w:rsidTr="00D87B03">
        <w:tc>
          <w:tcPr>
            <w:tcW w:w="10908"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 xml:space="preserve">Does a third party have </w:t>
            </w:r>
            <w:r>
              <w:rPr>
                <w:rFonts w:ascii="Arial" w:hAnsi="Arial" w:cs="Arial"/>
                <w:sz w:val="20"/>
                <w:szCs w:val="20"/>
              </w:rPr>
              <w:t xml:space="preserve">direct or indirect </w:t>
            </w:r>
            <w:r w:rsidRPr="00B52BDA">
              <w:rPr>
                <w:rFonts w:ascii="Arial" w:hAnsi="Arial" w:cs="Arial"/>
                <w:sz w:val="20"/>
                <w:szCs w:val="20"/>
              </w:rPr>
              <w:t>control of this contract?</w:t>
            </w:r>
            <w:r w:rsidRPr="00B52BDA">
              <w:rPr>
                <w:rFonts w:ascii="Arial" w:hAnsi="Arial" w:cs="Arial"/>
                <w:sz w:val="20"/>
                <w:szCs w:val="20"/>
              </w:rPr>
              <w:tab/>
            </w:r>
            <w:r w:rsidRPr="00B52BDA">
              <w:rPr>
                <w:rFonts w:ascii="Arial" w:hAnsi="Arial" w:cs="Arial"/>
                <w:sz w:val="20"/>
                <w:szCs w:val="20"/>
              </w:rPr>
              <w:tab/>
            </w:r>
            <w:r w:rsidRPr="00B52BDA">
              <w:rPr>
                <w:rFonts w:ascii="Arial" w:hAnsi="Arial" w:cs="Arial"/>
                <w:sz w:val="20"/>
                <w:szCs w:val="20"/>
              </w:rPr>
              <w:tab/>
            </w:r>
            <w:r w:rsidRPr="00B52BDA">
              <w:rPr>
                <w:rFonts w:ascii="Arial" w:hAnsi="Arial" w:cs="Arial"/>
                <w:sz w:val="20"/>
                <w:szCs w:val="20"/>
              </w:rPr>
              <w:tab/>
            </w:r>
            <w:r w:rsidRPr="00B52BDA">
              <w:rPr>
                <w:rFonts w:ascii="Arial" w:hAnsi="Arial" w:cs="Arial"/>
                <w:sz w:val="20"/>
                <w:szCs w:val="20"/>
              </w:rPr>
              <w:tab/>
              <w:t xml:space="preserve">     </w:t>
            </w:r>
            <w:r w:rsidRPr="00B52BDA">
              <w:rPr>
                <w:rFonts w:ascii="Arial" w:hAnsi="Arial" w:cs="Arial"/>
                <w:sz w:val="20"/>
                <w:szCs w:val="20"/>
              </w:rPr>
              <w:tab/>
              <w:t xml:space="preserve">   О Yes    О No</w:t>
            </w:r>
          </w:p>
          <w:p w:rsidR="00D87B03" w:rsidRPr="00B52BDA" w:rsidRDefault="00D87B03" w:rsidP="00D87B03">
            <w:pPr>
              <w:rPr>
                <w:rFonts w:ascii="Arial" w:hAnsi="Arial" w:cs="Arial"/>
                <w:sz w:val="20"/>
                <w:szCs w:val="20"/>
              </w:rPr>
            </w:pPr>
          </w:p>
        </w:tc>
      </w:tr>
      <w:tr w:rsidR="00D87B03" w:rsidRPr="00B52BDA" w:rsidTr="00D87B03">
        <w:tc>
          <w:tcPr>
            <w:tcW w:w="10908" w:type="dxa"/>
            <w:shd w:val="clear" w:color="auto" w:fill="auto"/>
          </w:tcPr>
          <w:p w:rsidR="00D87B03" w:rsidRPr="00B52BDA" w:rsidRDefault="00D87B03" w:rsidP="00D87B03">
            <w:pPr>
              <w:rPr>
                <w:rFonts w:ascii="Arial" w:hAnsi="Arial" w:cs="Arial"/>
                <w:sz w:val="20"/>
                <w:szCs w:val="20"/>
              </w:rPr>
            </w:pPr>
            <w:r w:rsidRPr="00B52BDA">
              <w:rPr>
                <w:rFonts w:ascii="Arial" w:hAnsi="Arial" w:cs="Arial"/>
                <w:b/>
                <w:sz w:val="20"/>
                <w:szCs w:val="20"/>
              </w:rPr>
              <w:t>(If the answer to any question is ‘YES’, please complete information below about the third party)</w:t>
            </w:r>
          </w:p>
        </w:tc>
      </w:tr>
    </w:tbl>
    <w:p w:rsidR="00D87B03" w:rsidRDefault="00D87B03" w:rsidP="00D87B03">
      <w:pPr>
        <w:ind w:left="360"/>
        <w:rPr>
          <w:rFonts w:ascii="Arial" w:hAnsi="Arial" w:cs="Arial"/>
          <w:sz w:val="20"/>
          <w:szCs w:val="20"/>
        </w:rPr>
      </w:pPr>
    </w:p>
    <w:tbl>
      <w:tblPr>
        <w:tblW w:w="0" w:type="auto"/>
        <w:tblLook w:val="01E0" w:firstRow="1" w:lastRow="1" w:firstColumn="1" w:lastColumn="1" w:noHBand="0" w:noVBand="0"/>
      </w:tblPr>
      <w:tblGrid>
        <w:gridCol w:w="5136"/>
        <w:gridCol w:w="5114"/>
      </w:tblGrid>
      <w:tr w:rsidR="00D87B03" w:rsidRPr="00B52BDA" w:rsidTr="00D87B03">
        <w:tc>
          <w:tcPr>
            <w:tcW w:w="10476" w:type="dxa"/>
            <w:gridSpan w:val="2"/>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Name</w:t>
            </w:r>
          </w:p>
          <w:p w:rsidR="00D87B03" w:rsidRPr="00B52BDA" w:rsidRDefault="00D87B03" w:rsidP="00D87B03">
            <w:pPr>
              <w:rPr>
                <w:rFonts w:ascii="Arial" w:hAnsi="Arial" w:cs="Arial"/>
                <w:sz w:val="20"/>
                <w:szCs w:val="20"/>
              </w:rPr>
            </w:pPr>
          </w:p>
        </w:tc>
      </w:tr>
      <w:tr w:rsidR="00D87B03" w:rsidRPr="00B52BDA" w:rsidTr="00D87B03">
        <w:tc>
          <w:tcPr>
            <w:tcW w:w="5247" w:type="dxa"/>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Address</w:t>
            </w:r>
          </w:p>
          <w:p w:rsidR="00D87B03" w:rsidRPr="00B52BDA" w:rsidRDefault="00D87B03" w:rsidP="00D87B03">
            <w:pPr>
              <w:rPr>
                <w:rFonts w:ascii="Arial" w:hAnsi="Arial" w:cs="Arial"/>
                <w:sz w:val="20"/>
                <w:szCs w:val="20"/>
              </w:rPr>
            </w:pPr>
          </w:p>
        </w:tc>
        <w:tc>
          <w:tcPr>
            <w:tcW w:w="5229" w:type="dxa"/>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20"/>
                <w:szCs w:val="20"/>
              </w:rPr>
            </w:pPr>
          </w:p>
        </w:tc>
      </w:tr>
      <w:tr w:rsidR="00D87B03" w:rsidRPr="00B52BDA" w:rsidTr="00D87B03">
        <w:tc>
          <w:tcPr>
            <w:tcW w:w="5247" w:type="dxa"/>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City</w:t>
            </w:r>
          </w:p>
          <w:p w:rsidR="00D87B03" w:rsidRPr="00B52BDA" w:rsidRDefault="00D87B03" w:rsidP="00D87B03">
            <w:pPr>
              <w:rPr>
                <w:rFonts w:ascii="Arial" w:hAnsi="Arial" w:cs="Arial"/>
                <w:sz w:val="20"/>
                <w:szCs w:val="20"/>
              </w:rPr>
            </w:pPr>
          </w:p>
        </w:tc>
        <w:tc>
          <w:tcPr>
            <w:tcW w:w="5229" w:type="dxa"/>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Province                                   Postal Code</w:t>
            </w:r>
          </w:p>
        </w:tc>
      </w:tr>
      <w:tr w:rsidR="00D87B03" w:rsidRPr="00B52BDA" w:rsidTr="00D87B03">
        <w:tc>
          <w:tcPr>
            <w:tcW w:w="10476" w:type="dxa"/>
            <w:gridSpan w:val="2"/>
            <w:tcBorders>
              <w:top w:val="single" w:sz="4" w:space="0" w:color="auto"/>
              <w:left w:val="single" w:sz="4" w:space="0" w:color="auto"/>
              <w:bottom w:val="single" w:sz="4" w:space="0" w:color="auto"/>
              <w:right w:val="single" w:sz="4" w:space="0" w:color="auto"/>
            </w:tcBorders>
            <w:shd w:val="clear" w:color="auto" w:fill="auto"/>
          </w:tcPr>
          <w:p w:rsidR="00D87B03" w:rsidRDefault="00D87B03" w:rsidP="00D87B03">
            <w:pPr>
              <w:rPr>
                <w:rFonts w:ascii="Arial" w:hAnsi="Arial" w:cs="Arial"/>
                <w:sz w:val="20"/>
                <w:szCs w:val="20"/>
              </w:rPr>
            </w:pPr>
            <w:r>
              <w:rPr>
                <w:rFonts w:ascii="Arial" w:hAnsi="Arial" w:cs="Arial"/>
                <w:sz w:val="20"/>
                <w:szCs w:val="20"/>
              </w:rPr>
              <w:t>Date of Birth if third party is an individual</w:t>
            </w:r>
          </w:p>
          <w:p w:rsidR="00D87B03" w:rsidRPr="00B52BDA" w:rsidRDefault="00D87B03" w:rsidP="00D87B03">
            <w:pPr>
              <w:rPr>
                <w:rFonts w:ascii="Arial" w:hAnsi="Arial" w:cs="Arial"/>
                <w:sz w:val="20"/>
                <w:szCs w:val="20"/>
              </w:rPr>
            </w:pPr>
          </w:p>
        </w:tc>
      </w:tr>
      <w:tr w:rsidR="00D87B03" w:rsidRPr="00B52BDA" w:rsidTr="00D87B03">
        <w:tc>
          <w:tcPr>
            <w:tcW w:w="5247" w:type="dxa"/>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 xml:space="preserve">Incorporation Number (if </w:t>
            </w:r>
            <w:r>
              <w:rPr>
                <w:rFonts w:ascii="Arial" w:hAnsi="Arial" w:cs="Arial"/>
                <w:sz w:val="20"/>
                <w:szCs w:val="20"/>
              </w:rPr>
              <w:t>third party is an entity</w:t>
            </w:r>
            <w:r w:rsidRPr="00B52BDA">
              <w:rPr>
                <w:rFonts w:ascii="Arial" w:hAnsi="Arial" w:cs="Arial"/>
                <w:sz w:val="20"/>
                <w:szCs w:val="20"/>
              </w:rPr>
              <w:t>)</w:t>
            </w:r>
          </w:p>
        </w:tc>
        <w:tc>
          <w:tcPr>
            <w:tcW w:w="5229" w:type="dxa"/>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18"/>
                <w:szCs w:val="18"/>
              </w:rPr>
            </w:pPr>
            <w:r w:rsidRPr="00B52BDA">
              <w:rPr>
                <w:rFonts w:ascii="Arial" w:hAnsi="Arial" w:cs="Arial"/>
                <w:sz w:val="20"/>
                <w:szCs w:val="20"/>
              </w:rPr>
              <w:t xml:space="preserve">Jurisdiction of registration </w:t>
            </w:r>
            <w:r w:rsidRPr="00B52BDA">
              <w:rPr>
                <w:rFonts w:ascii="Arial" w:hAnsi="Arial" w:cs="Arial"/>
                <w:sz w:val="18"/>
                <w:szCs w:val="18"/>
              </w:rPr>
              <w:t xml:space="preserve">(ie Federal, Provincial if applicable) </w:t>
            </w:r>
          </w:p>
          <w:p w:rsidR="00D87B03" w:rsidRPr="00B52BDA" w:rsidRDefault="00D87B03" w:rsidP="00D87B03">
            <w:pPr>
              <w:rPr>
                <w:rFonts w:ascii="Arial" w:hAnsi="Arial" w:cs="Arial"/>
                <w:sz w:val="20"/>
                <w:szCs w:val="20"/>
              </w:rPr>
            </w:pPr>
          </w:p>
        </w:tc>
      </w:tr>
      <w:tr w:rsidR="00D87B03" w:rsidRPr="00B52BDA" w:rsidTr="00D87B03">
        <w:tc>
          <w:tcPr>
            <w:tcW w:w="5247" w:type="dxa"/>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Principal business or occupation of the third party</w:t>
            </w:r>
          </w:p>
          <w:p w:rsidR="00D87B03" w:rsidRPr="00B52BDA" w:rsidRDefault="00D87B03" w:rsidP="00D87B03">
            <w:pPr>
              <w:rPr>
                <w:rFonts w:ascii="Arial" w:hAnsi="Arial" w:cs="Arial"/>
                <w:sz w:val="20"/>
                <w:szCs w:val="20"/>
              </w:rPr>
            </w:pPr>
          </w:p>
          <w:p w:rsidR="00D87B03" w:rsidRPr="00B52BDA" w:rsidRDefault="00D87B03" w:rsidP="00D87B03">
            <w:pPr>
              <w:rPr>
                <w:rFonts w:ascii="Arial" w:hAnsi="Arial" w:cs="Arial"/>
                <w:sz w:val="20"/>
                <w:szCs w:val="20"/>
              </w:rPr>
            </w:pPr>
          </w:p>
        </w:tc>
        <w:tc>
          <w:tcPr>
            <w:tcW w:w="5229" w:type="dxa"/>
            <w:tcBorders>
              <w:top w:val="single" w:sz="4" w:space="0" w:color="auto"/>
              <w:left w:val="single" w:sz="4" w:space="0" w:color="auto"/>
              <w:bottom w:val="single" w:sz="4" w:space="0" w:color="auto"/>
              <w:right w:val="single" w:sz="4" w:space="0" w:color="auto"/>
            </w:tcBorders>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What is the nature of the owner’s relationship with the third party identified above?</w:t>
            </w:r>
          </w:p>
          <w:p w:rsidR="00D87B03" w:rsidRPr="00B52BDA" w:rsidRDefault="00D87B03" w:rsidP="00D87B03">
            <w:pPr>
              <w:rPr>
                <w:rFonts w:ascii="Arial" w:hAnsi="Arial" w:cs="Arial"/>
                <w:sz w:val="20"/>
                <w:szCs w:val="20"/>
              </w:rPr>
            </w:pPr>
          </w:p>
        </w:tc>
      </w:tr>
    </w:tbl>
    <w:p w:rsidR="00D87B03" w:rsidRPr="00867DA2" w:rsidRDefault="00D87B03" w:rsidP="00D87B03">
      <w:pPr>
        <w:ind w:left="360"/>
        <w:rPr>
          <w:rFonts w:ascii="Arial" w:hAnsi="Arial" w:cs="Arial"/>
          <w:sz w:val="20"/>
          <w:szCs w:val="20"/>
        </w:rPr>
      </w:pPr>
      <w:r>
        <w:rPr>
          <w:rFonts w:ascii="Arial" w:hAnsi="Arial" w:cs="Arial"/>
          <w:sz w:val="20"/>
          <w:szCs w:val="20"/>
        </w:rPr>
        <w:t>.</w:t>
      </w:r>
      <w:r>
        <w:rPr>
          <w:rFonts w:ascii="Arial" w:hAnsi="Arial" w:cs="Arial"/>
          <w:sz w:val="20"/>
          <w:szCs w:val="20"/>
        </w:rPr>
        <w:tab/>
      </w:r>
      <w:r w:rsidRPr="00867DA2">
        <w:rPr>
          <w:rFonts w:ascii="Arial" w:hAnsi="Arial" w:cs="Arial"/>
          <w:sz w:val="20"/>
          <w:szCs w:val="20"/>
        </w:rPr>
        <w:t xml:space="preserve"> </w:t>
      </w:r>
      <w:r w:rsidRPr="00867DA2">
        <w:rPr>
          <w:rFonts w:ascii="Arial" w:hAnsi="Arial" w:cs="Arial"/>
          <w:sz w:val="20"/>
          <w:szCs w:val="20"/>
        </w:rPr>
        <w:tab/>
      </w:r>
    </w:p>
    <w:p w:rsidR="00D87B03" w:rsidRPr="006A4444" w:rsidRDefault="00D87B03" w:rsidP="00D87B03">
      <w:pPr>
        <w:ind w:left="360"/>
        <w:jc w:val="center"/>
        <w:rPr>
          <w:rFonts w:ascii="Arial" w:hAnsi="Arial" w:cs="Arial"/>
          <w:b/>
        </w:rPr>
      </w:pPr>
      <w:r w:rsidRPr="006A4444">
        <w:rPr>
          <w:rFonts w:ascii="Arial" w:hAnsi="Arial" w:cs="Arial"/>
          <w:b/>
        </w:rPr>
        <w:t>Politically exposed person information</w:t>
      </w:r>
    </w:p>
    <w:p w:rsidR="00D87B03" w:rsidRDefault="00D87B03" w:rsidP="00D87B03">
      <w:pPr>
        <w:ind w:left="360"/>
        <w:rPr>
          <w:rFonts w:ascii="Arial" w:hAnsi="Arial" w:cs="Arial"/>
          <w:sz w:val="20"/>
          <w:szCs w:val="20"/>
        </w:rPr>
      </w:pPr>
      <w:r>
        <w:rPr>
          <w:rFonts w:ascii="Arial" w:hAnsi="Arial" w:cs="Arial"/>
          <w:sz w:val="20"/>
          <w:szCs w:val="20"/>
        </w:rPr>
        <w:tab/>
      </w:r>
    </w:p>
    <w:p w:rsidR="00D87B03" w:rsidRDefault="00D87B03" w:rsidP="00D87B03">
      <w:pPr>
        <w:rPr>
          <w:rFonts w:ascii="Arial" w:hAnsi="Arial" w:cs="Arial"/>
          <w:sz w:val="20"/>
          <w:szCs w:val="20"/>
        </w:rPr>
      </w:pPr>
      <w:r>
        <w:rPr>
          <w:rFonts w:ascii="Arial" w:hAnsi="Arial" w:cs="Arial"/>
          <w:sz w:val="20"/>
          <w:szCs w:val="20"/>
        </w:rPr>
        <w:t>A politically exposed person (PEP) is a person, or a close relative</w:t>
      </w:r>
      <w:r w:rsidRPr="004D5C26">
        <w:rPr>
          <w:rFonts w:ascii="Arial" w:hAnsi="Arial" w:cs="Arial"/>
          <w:sz w:val="20"/>
          <w:szCs w:val="20"/>
          <w:vertAlign w:val="superscript"/>
        </w:rPr>
        <w:t>1</w:t>
      </w:r>
      <w:r>
        <w:rPr>
          <w:rFonts w:ascii="Arial" w:hAnsi="Arial" w:cs="Arial"/>
          <w:sz w:val="20"/>
          <w:szCs w:val="20"/>
        </w:rPr>
        <w:t xml:space="preserve"> or close association</w:t>
      </w:r>
      <w:r>
        <w:rPr>
          <w:rFonts w:ascii="Arial" w:hAnsi="Arial" w:cs="Arial"/>
          <w:sz w:val="20"/>
          <w:szCs w:val="20"/>
          <w:vertAlign w:val="superscript"/>
        </w:rPr>
        <w:t>2</w:t>
      </w:r>
      <w:r>
        <w:rPr>
          <w:rFonts w:ascii="Arial" w:hAnsi="Arial" w:cs="Arial"/>
          <w:sz w:val="20"/>
          <w:szCs w:val="20"/>
        </w:rPr>
        <w:t xml:space="preserve"> of a person, who holds, or has held, certain positions</w:t>
      </w:r>
      <w:r>
        <w:rPr>
          <w:rFonts w:ascii="Arial" w:hAnsi="Arial" w:cs="Arial"/>
          <w:sz w:val="20"/>
          <w:szCs w:val="20"/>
          <w:vertAlign w:val="superscript"/>
        </w:rPr>
        <w:t>3</w:t>
      </w:r>
      <w:r>
        <w:rPr>
          <w:rFonts w:ascii="Arial" w:hAnsi="Arial" w:cs="Arial"/>
          <w:sz w:val="20"/>
          <w:szCs w:val="20"/>
        </w:rPr>
        <w:t xml:space="preserve"> in or on behalf of the state. A PEP falls into one or more of these categories:</w:t>
      </w:r>
    </w:p>
    <w:p w:rsidR="00D87B03" w:rsidRDefault="00D87B03" w:rsidP="00D87B03">
      <w:pPr>
        <w:numPr>
          <w:ilvl w:val="0"/>
          <w:numId w:val="6"/>
        </w:numPr>
        <w:tabs>
          <w:tab w:val="clear" w:pos="1140"/>
        </w:tabs>
        <w:ind w:left="993" w:hanging="273"/>
        <w:rPr>
          <w:rFonts w:ascii="Arial" w:hAnsi="Arial" w:cs="Arial"/>
          <w:sz w:val="20"/>
          <w:szCs w:val="20"/>
        </w:rPr>
      </w:pPr>
      <w:r>
        <w:rPr>
          <w:rFonts w:ascii="Arial" w:hAnsi="Arial" w:cs="Arial"/>
          <w:sz w:val="20"/>
          <w:szCs w:val="20"/>
        </w:rPr>
        <w:t xml:space="preserve">a politically exposed foreign person (PEFP) hold or has held the position outside of Canada </w:t>
      </w:r>
    </w:p>
    <w:p w:rsidR="00D87B03" w:rsidRDefault="00D87B03" w:rsidP="00D87B03">
      <w:pPr>
        <w:numPr>
          <w:ilvl w:val="0"/>
          <w:numId w:val="6"/>
        </w:numPr>
        <w:tabs>
          <w:tab w:val="clear" w:pos="1140"/>
        </w:tabs>
        <w:ind w:left="993" w:hanging="273"/>
        <w:rPr>
          <w:rFonts w:ascii="Arial" w:hAnsi="Arial" w:cs="Arial"/>
          <w:sz w:val="20"/>
          <w:szCs w:val="20"/>
        </w:rPr>
      </w:pPr>
      <w:r>
        <w:rPr>
          <w:rFonts w:ascii="Arial" w:hAnsi="Arial" w:cs="Arial"/>
          <w:sz w:val="20"/>
          <w:szCs w:val="20"/>
        </w:rPr>
        <w:t>a politically exposed domestic person (PEDP) holds or has held in the last five years, the position within Canada</w:t>
      </w:r>
    </w:p>
    <w:p w:rsidR="00D87B03" w:rsidRDefault="00D87B03" w:rsidP="00D87B03">
      <w:pPr>
        <w:numPr>
          <w:ilvl w:val="0"/>
          <w:numId w:val="6"/>
        </w:numPr>
        <w:tabs>
          <w:tab w:val="clear" w:pos="1140"/>
        </w:tabs>
        <w:ind w:left="993" w:hanging="273"/>
        <w:rPr>
          <w:rFonts w:ascii="Arial" w:hAnsi="Arial" w:cs="Arial"/>
          <w:sz w:val="20"/>
          <w:szCs w:val="20"/>
        </w:rPr>
      </w:pPr>
      <w:r>
        <w:rPr>
          <w:rFonts w:ascii="Arial" w:hAnsi="Arial" w:cs="Arial"/>
          <w:sz w:val="20"/>
          <w:szCs w:val="20"/>
        </w:rPr>
        <w:t>the head of an international organization or an institution established by an international organization</w:t>
      </w:r>
      <w:r>
        <w:rPr>
          <w:rFonts w:ascii="Arial" w:hAnsi="Arial" w:cs="Arial"/>
          <w:sz w:val="20"/>
          <w:szCs w:val="20"/>
          <w:vertAlign w:val="superscript"/>
        </w:rPr>
        <w:t>4</w:t>
      </w:r>
      <w:r>
        <w:rPr>
          <w:rFonts w:ascii="Arial" w:hAnsi="Arial" w:cs="Arial"/>
          <w:sz w:val="20"/>
          <w:szCs w:val="20"/>
        </w:rPr>
        <w:t xml:space="preserve"> (HIO)</w:t>
      </w:r>
    </w:p>
    <w:p w:rsidR="00D87B03" w:rsidRDefault="00D87B03" w:rsidP="00D87B03">
      <w:pPr>
        <w:rPr>
          <w:rFonts w:ascii="Arial" w:hAnsi="Arial" w:cs="Arial"/>
          <w:sz w:val="20"/>
          <w:szCs w:val="20"/>
        </w:rPr>
      </w:pPr>
    </w:p>
    <w:p w:rsidR="00D87B03" w:rsidRDefault="00D87B03" w:rsidP="00D87B03">
      <w:pPr>
        <w:tabs>
          <w:tab w:val="left" w:pos="0"/>
        </w:tabs>
        <w:rPr>
          <w:rFonts w:ascii="Arial" w:hAnsi="Arial" w:cs="Arial"/>
          <w:sz w:val="20"/>
          <w:szCs w:val="20"/>
        </w:rPr>
      </w:pPr>
      <w:r w:rsidRPr="004D5C26">
        <w:rPr>
          <w:rFonts w:ascii="Arial" w:hAnsi="Arial" w:cs="Arial"/>
          <w:b/>
          <w:sz w:val="20"/>
          <w:szCs w:val="20"/>
        </w:rPr>
        <w:t>Definitions</w:t>
      </w:r>
      <w:r>
        <w:rPr>
          <w:rFonts w:ascii="Arial" w:hAnsi="Arial" w:cs="Arial"/>
          <w:sz w:val="20"/>
          <w:szCs w:val="20"/>
        </w:rPr>
        <w:t>:</w:t>
      </w:r>
    </w:p>
    <w:p w:rsidR="00D87B03" w:rsidRDefault="00D87B03" w:rsidP="00D87B03">
      <w:pPr>
        <w:ind w:left="142" w:hanging="142"/>
        <w:rPr>
          <w:rFonts w:ascii="Arial" w:hAnsi="Arial" w:cs="Arial"/>
          <w:sz w:val="20"/>
          <w:szCs w:val="20"/>
        </w:rPr>
      </w:pPr>
      <w:r w:rsidRPr="0015299F">
        <w:rPr>
          <w:rFonts w:ascii="Arial" w:hAnsi="Arial" w:cs="Arial"/>
          <w:b/>
          <w:sz w:val="20"/>
          <w:szCs w:val="20"/>
          <w:vertAlign w:val="superscript"/>
        </w:rPr>
        <w:t>1</w:t>
      </w:r>
      <w:r>
        <w:rPr>
          <w:rFonts w:ascii="Arial" w:hAnsi="Arial" w:cs="Arial"/>
          <w:sz w:val="20"/>
          <w:szCs w:val="20"/>
          <w:vertAlign w:val="superscript"/>
        </w:rPr>
        <w:t xml:space="preserve"> </w:t>
      </w:r>
      <w:r>
        <w:rPr>
          <w:rFonts w:ascii="Arial" w:hAnsi="Arial" w:cs="Arial"/>
          <w:sz w:val="20"/>
          <w:szCs w:val="20"/>
          <w:vertAlign w:val="superscript"/>
        </w:rPr>
        <w:tab/>
      </w:r>
      <w:r>
        <w:rPr>
          <w:rFonts w:ascii="Arial" w:hAnsi="Arial" w:cs="Arial"/>
          <w:sz w:val="20"/>
          <w:szCs w:val="20"/>
        </w:rPr>
        <w:t>A close relative is a spouse; common-law partner; mother; father; child; brother or half-brother; sister or half-sister; spouse’s or common-law partner’s mother or father.</w:t>
      </w:r>
    </w:p>
    <w:p w:rsidR="00D87B03" w:rsidRDefault="00D87B03" w:rsidP="00D87B03">
      <w:pPr>
        <w:ind w:left="142" w:hanging="142"/>
        <w:rPr>
          <w:rFonts w:ascii="Arial" w:hAnsi="Arial" w:cs="Arial"/>
          <w:sz w:val="20"/>
          <w:szCs w:val="20"/>
        </w:rPr>
      </w:pPr>
      <w:r w:rsidRPr="0015299F">
        <w:rPr>
          <w:rFonts w:ascii="Arial" w:hAnsi="Arial" w:cs="Arial"/>
          <w:b/>
          <w:sz w:val="20"/>
          <w:szCs w:val="20"/>
          <w:vertAlign w:val="superscript"/>
        </w:rPr>
        <w:t>2</w:t>
      </w:r>
      <w:r w:rsidRPr="00553961">
        <w:rPr>
          <w:rFonts w:ascii="Arial" w:hAnsi="Arial" w:cs="Arial"/>
          <w:b/>
          <w:sz w:val="20"/>
          <w:szCs w:val="20"/>
        </w:rPr>
        <w:tab/>
      </w:r>
      <w:r>
        <w:rPr>
          <w:rFonts w:ascii="Arial" w:hAnsi="Arial" w:cs="Arial"/>
          <w:sz w:val="20"/>
          <w:szCs w:val="20"/>
        </w:rPr>
        <w:t>A close associate is a person closely associated, for personal or business reasons, to the person described.</w:t>
      </w:r>
    </w:p>
    <w:p w:rsidR="00D87B03" w:rsidRDefault="00D87B03" w:rsidP="00D87B03">
      <w:pPr>
        <w:ind w:left="142" w:hanging="142"/>
        <w:rPr>
          <w:rFonts w:ascii="Arial" w:hAnsi="Arial" w:cs="Arial"/>
          <w:sz w:val="20"/>
          <w:szCs w:val="20"/>
        </w:rPr>
      </w:pPr>
      <w:r w:rsidRPr="0015299F">
        <w:rPr>
          <w:rFonts w:ascii="Arial" w:hAnsi="Arial" w:cs="Arial"/>
          <w:b/>
          <w:sz w:val="20"/>
          <w:szCs w:val="20"/>
          <w:vertAlign w:val="superscript"/>
        </w:rPr>
        <w:t>3</w:t>
      </w:r>
      <w:r w:rsidRPr="0015299F">
        <w:rPr>
          <w:rFonts w:ascii="Arial" w:hAnsi="Arial" w:cs="Arial"/>
          <w:b/>
          <w:sz w:val="20"/>
          <w:szCs w:val="20"/>
        </w:rPr>
        <w:tab/>
      </w:r>
      <w:r>
        <w:rPr>
          <w:rFonts w:ascii="Arial" w:hAnsi="Arial" w:cs="Arial"/>
          <w:sz w:val="20"/>
          <w:szCs w:val="20"/>
        </w:rPr>
        <w:t>This form lists these foreign and domestic positions later in this section.</w:t>
      </w:r>
    </w:p>
    <w:p w:rsidR="00D87B03" w:rsidRDefault="00D87B03" w:rsidP="00D87B03">
      <w:pPr>
        <w:ind w:left="142" w:hanging="142"/>
        <w:rPr>
          <w:rFonts w:ascii="Arial" w:hAnsi="Arial" w:cs="Arial"/>
          <w:sz w:val="20"/>
          <w:szCs w:val="20"/>
        </w:rPr>
      </w:pPr>
      <w:r w:rsidRPr="0015299F">
        <w:rPr>
          <w:rFonts w:ascii="Arial" w:hAnsi="Arial" w:cs="Arial"/>
          <w:b/>
          <w:sz w:val="20"/>
          <w:szCs w:val="20"/>
          <w:vertAlign w:val="superscript"/>
        </w:rPr>
        <w:t>4</w:t>
      </w:r>
      <w:r>
        <w:rPr>
          <w:rFonts w:ascii="Arial" w:hAnsi="Arial" w:cs="Arial"/>
          <w:sz w:val="20"/>
          <w:szCs w:val="20"/>
        </w:rPr>
        <w:tab/>
        <w:t>The head of an institution that was established by an international organization, was set up by the governments of more than one country and was formed through a formally-signed agreement between the governments of more than one country. The HIO is the primary person who leads the institution; for example, a p resident or CEO. This PEP also includes a close relative</w:t>
      </w:r>
      <w:r>
        <w:rPr>
          <w:rFonts w:ascii="Arial" w:hAnsi="Arial" w:cs="Arial"/>
          <w:sz w:val="20"/>
          <w:szCs w:val="20"/>
          <w:vertAlign w:val="superscript"/>
        </w:rPr>
        <w:t>1</w:t>
      </w:r>
      <w:r>
        <w:rPr>
          <w:rFonts w:ascii="Arial" w:hAnsi="Arial" w:cs="Arial"/>
          <w:sz w:val="20"/>
          <w:szCs w:val="20"/>
        </w:rPr>
        <w:t xml:space="preserve"> of the person or close associate</w:t>
      </w:r>
      <w:r w:rsidRPr="003849CF">
        <w:rPr>
          <w:rFonts w:ascii="Arial" w:hAnsi="Arial" w:cs="Arial"/>
          <w:sz w:val="20"/>
          <w:szCs w:val="20"/>
          <w:vertAlign w:val="superscript"/>
        </w:rPr>
        <w:t>2</w:t>
      </w:r>
      <w:r>
        <w:rPr>
          <w:rFonts w:ascii="Arial" w:hAnsi="Arial" w:cs="Arial"/>
          <w:sz w:val="20"/>
          <w:szCs w:val="20"/>
        </w:rPr>
        <w:t xml:space="preserve"> of the HIO.</w:t>
      </w:r>
    </w:p>
    <w:p w:rsidR="00D87B03" w:rsidRDefault="00D87B03" w:rsidP="00D87B03">
      <w:pPr>
        <w:ind w:left="142" w:hanging="142"/>
        <w:rPr>
          <w:rFonts w:ascii="Arial" w:hAnsi="Arial" w:cs="Arial"/>
          <w:b/>
          <w:sz w:val="20"/>
          <w:szCs w:val="20"/>
          <w:vertAlign w:val="superscript"/>
        </w:rPr>
      </w:pPr>
    </w:p>
    <w:p w:rsidR="00D87B03" w:rsidRDefault="00D87B03" w:rsidP="00D87B03">
      <w:pPr>
        <w:ind w:left="142" w:hanging="142"/>
        <w:rPr>
          <w:rFonts w:ascii="Arial" w:hAnsi="Arial" w:cs="Arial"/>
          <w:b/>
          <w:sz w:val="20"/>
          <w:szCs w:val="20"/>
        </w:rPr>
      </w:pPr>
      <w:r>
        <w:rPr>
          <w:rFonts w:ascii="Arial" w:hAnsi="Arial" w:cs="Arial"/>
          <w:b/>
          <w:sz w:val="20"/>
          <w:szCs w:val="20"/>
        </w:rPr>
        <w:t>Is the owner, the person contributing the funds, or any close relative or close associate of either person, a PEP?</w:t>
      </w:r>
    </w:p>
    <w:p w:rsidR="00D87B03" w:rsidRDefault="00D87B03" w:rsidP="00D87B03">
      <w:pPr>
        <w:numPr>
          <w:ilvl w:val="0"/>
          <w:numId w:val="18"/>
        </w:numPr>
        <w:rPr>
          <w:rFonts w:ascii="Arial" w:hAnsi="Arial" w:cs="Arial"/>
          <w:b/>
          <w:sz w:val="20"/>
          <w:szCs w:val="20"/>
        </w:rPr>
      </w:pPr>
      <w:proofErr w:type="gramStart"/>
      <w:r>
        <w:rPr>
          <w:rFonts w:ascii="Arial" w:hAnsi="Arial" w:cs="Arial"/>
          <w:b/>
          <w:sz w:val="20"/>
          <w:szCs w:val="20"/>
        </w:rPr>
        <w:t>Yes</w:t>
      </w:r>
      <w:proofErr w:type="gramEnd"/>
      <w:r>
        <w:rPr>
          <w:rFonts w:ascii="Arial" w:hAnsi="Arial" w:cs="Arial"/>
          <w:b/>
          <w:sz w:val="20"/>
          <w:szCs w:val="20"/>
        </w:rPr>
        <w:t xml:space="preserve"> </w:t>
      </w:r>
      <w:r>
        <w:rPr>
          <w:rFonts w:ascii="Arial" w:hAnsi="Arial" w:cs="Arial"/>
          <w:b/>
          <w:sz w:val="20"/>
          <w:szCs w:val="20"/>
        </w:rPr>
        <w:tab/>
        <w:t>If yes, complete the remainder of this form</w:t>
      </w:r>
    </w:p>
    <w:p w:rsidR="00D87B03" w:rsidRDefault="00D87B03" w:rsidP="00D87B03">
      <w:pPr>
        <w:numPr>
          <w:ilvl w:val="0"/>
          <w:numId w:val="18"/>
        </w:numPr>
        <w:rPr>
          <w:rFonts w:ascii="Arial" w:hAnsi="Arial" w:cs="Arial"/>
          <w:b/>
          <w:sz w:val="20"/>
          <w:szCs w:val="20"/>
        </w:rPr>
      </w:pPr>
      <w:r>
        <w:rPr>
          <w:rFonts w:ascii="Arial" w:hAnsi="Arial" w:cs="Arial"/>
          <w:b/>
          <w:sz w:val="20"/>
          <w:szCs w:val="20"/>
        </w:rPr>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8"/>
        <w:gridCol w:w="5122"/>
      </w:tblGrid>
      <w:tr w:rsidR="00D87B03" w:rsidRPr="00B52BDA" w:rsidTr="00557BDA">
        <w:tc>
          <w:tcPr>
            <w:tcW w:w="5128"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Who is politically exposed?</w:t>
            </w:r>
          </w:p>
        </w:tc>
        <w:tc>
          <w:tcPr>
            <w:tcW w:w="5122"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□Owner                    □Contributor (current of future)</w:t>
            </w:r>
          </w:p>
          <w:p w:rsidR="00D87B03" w:rsidRPr="00B52BDA" w:rsidRDefault="00D87B03" w:rsidP="00D87B03">
            <w:pPr>
              <w:rPr>
                <w:rFonts w:ascii="Arial" w:hAnsi="Arial" w:cs="Arial"/>
                <w:sz w:val="20"/>
                <w:szCs w:val="20"/>
              </w:rPr>
            </w:pPr>
          </w:p>
        </w:tc>
      </w:tr>
      <w:tr w:rsidR="00D87B03" w:rsidRPr="00B52BDA" w:rsidTr="00557BDA">
        <w:tc>
          <w:tcPr>
            <w:tcW w:w="5128"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What is the name of the person who holds or held a political office</w:t>
            </w:r>
            <w:r>
              <w:rPr>
                <w:rFonts w:ascii="Arial" w:hAnsi="Arial" w:cs="Arial"/>
                <w:sz w:val="20"/>
                <w:szCs w:val="20"/>
              </w:rPr>
              <w:t xml:space="preserve"> and/or is the head of an international organization</w:t>
            </w:r>
            <w:r w:rsidRPr="00B52BDA">
              <w:rPr>
                <w:rFonts w:ascii="Arial" w:hAnsi="Arial" w:cs="Arial"/>
                <w:sz w:val="20"/>
                <w:szCs w:val="20"/>
              </w:rPr>
              <w:t>? (first, middle initial, last)</w:t>
            </w:r>
          </w:p>
          <w:p w:rsidR="00D87B03" w:rsidRPr="00B52BDA" w:rsidRDefault="00D87B03" w:rsidP="00D87B03">
            <w:pPr>
              <w:rPr>
                <w:rFonts w:ascii="Arial" w:hAnsi="Arial" w:cs="Arial"/>
                <w:sz w:val="20"/>
                <w:szCs w:val="20"/>
              </w:rPr>
            </w:pPr>
          </w:p>
        </w:tc>
        <w:tc>
          <w:tcPr>
            <w:tcW w:w="5122" w:type="dxa"/>
            <w:shd w:val="clear" w:color="auto" w:fill="auto"/>
          </w:tcPr>
          <w:p w:rsidR="00D87B03" w:rsidRPr="00B52BDA" w:rsidRDefault="00D87B03" w:rsidP="00D87B03">
            <w:pPr>
              <w:rPr>
                <w:rFonts w:ascii="Arial" w:hAnsi="Arial" w:cs="Arial"/>
                <w:sz w:val="20"/>
                <w:szCs w:val="20"/>
              </w:rPr>
            </w:pPr>
          </w:p>
        </w:tc>
      </w:tr>
      <w:tr w:rsidR="00D87B03" w:rsidRPr="00B52BDA" w:rsidTr="00557BDA">
        <w:tc>
          <w:tcPr>
            <w:tcW w:w="5128"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In what country is/was the position held?</w:t>
            </w:r>
          </w:p>
        </w:tc>
        <w:tc>
          <w:tcPr>
            <w:tcW w:w="5122"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During what time period was the position held?</w:t>
            </w:r>
          </w:p>
          <w:p w:rsidR="00D87B03" w:rsidRPr="00B52BDA" w:rsidRDefault="00D87B03" w:rsidP="00D87B03">
            <w:pPr>
              <w:rPr>
                <w:rFonts w:ascii="Arial" w:hAnsi="Arial" w:cs="Arial"/>
                <w:sz w:val="20"/>
                <w:szCs w:val="20"/>
              </w:rPr>
            </w:pPr>
          </w:p>
          <w:p w:rsidR="00D87B03" w:rsidRDefault="00D87B03" w:rsidP="00D87B03">
            <w:pPr>
              <w:rPr>
                <w:rFonts w:ascii="Arial" w:hAnsi="Arial" w:cs="Arial"/>
                <w:sz w:val="20"/>
                <w:szCs w:val="20"/>
              </w:rPr>
            </w:pPr>
            <w:r w:rsidRPr="00B52BDA">
              <w:rPr>
                <w:rFonts w:ascii="Arial" w:hAnsi="Arial" w:cs="Arial"/>
                <w:sz w:val="20"/>
                <w:szCs w:val="20"/>
              </w:rPr>
              <w:t xml:space="preserve">Starting </w:t>
            </w:r>
            <w:r>
              <w:rPr>
                <w:rFonts w:ascii="Arial" w:hAnsi="Arial" w:cs="Arial"/>
                <w:sz w:val="20"/>
                <w:szCs w:val="20"/>
              </w:rPr>
              <w:t xml:space="preserve">Month and </w:t>
            </w:r>
            <w:r w:rsidRPr="00B52BDA">
              <w:rPr>
                <w:rFonts w:ascii="Arial" w:hAnsi="Arial" w:cs="Arial"/>
                <w:sz w:val="20"/>
                <w:szCs w:val="20"/>
              </w:rPr>
              <w:t xml:space="preserve">Year                                   </w:t>
            </w:r>
          </w:p>
          <w:p w:rsidR="00D87B03" w:rsidRPr="00B52BDA" w:rsidRDefault="00D87B03" w:rsidP="00D87B03">
            <w:pPr>
              <w:rPr>
                <w:rFonts w:ascii="Arial" w:hAnsi="Arial" w:cs="Arial"/>
                <w:sz w:val="20"/>
                <w:szCs w:val="20"/>
              </w:rPr>
            </w:pPr>
            <w:r w:rsidRPr="00B52BDA">
              <w:rPr>
                <w:rFonts w:ascii="Arial" w:hAnsi="Arial" w:cs="Arial"/>
                <w:sz w:val="20"/>
                <w:szCs w:val="20"/>
              </w:rPr>
              <w:t xml:space="preserve">Ending </w:t>
            </w:r>
            <w:r>
              <w:rPr>
                <w:rFonts w:ascii="Arial" w:hAnsi="Arial" w:cs="Arial"/>
                <w:sz w:val="20"/>
                <w:szCs w:val="20"/>
              </w:rPr>
              <w:t xml:space="preserve">Month and </w:t>
            </w:r>
            <w:r w:rsidRPr="00B52BDA">
              <w:rPr>
                <w:rFonts w:ascii="Arial" w:hAnsi="Arial" w:cs="Arial"/>
                <w:sz w:val="20"/>
                <w:szCs w:val="20"/>
              </w:rPr>
              <w:t>Year</w:t>
            </w:r>
          </w:p>
        </w:tc>
      </w:tr>
      <w:tr w:rsidR="00D87B03" w:rsidRPr="00B52BDA" w:rsidTr="00557BDA">
        <w:tc>
          <w:tcPr>
            <w:tcW w:w="5128" w:type="dxa"/>
            <w:shd w:val="clear" w:color="auto" w:fill="auto"/>
          </w:tcPr>
          <w:p w:rsidR="00D87B03" w:rsidRPr="00B52BDA" w:rsidRDefault="00D87B03" w:rsidP="00D87B03">
            <w:pPr>
              <w:rPr>
                <w:rFonts w:ascii="Arial" w:hAnsi="Arial" w:cs="Arial"/>
                <w:sz w:val="20"/>
                <w:szCs w:val="20"/>
              </w:rPr>
            </w:pPr>
            <w:r>
              <w:rPr>
                <w:rFonts w:ascii="Arial" w:hAnsi="Arial" w:cs="Arial"/>
                <w:sz w:val="20"/>
                <w:szCs w:val="20"/>
              </w:rPr>
              <w:t>Name of the organization, agency or government department</w:t>
            </w:r>
          </w:p>
        </w:tc>
        <w:tc>
          <w:tcPr>
            <w:tcW w:w="5122" w:type="dxa"/>
            <w:shd w:val="clear" w:color="auto" w:fill="auto"/>
          </w:tcPr>
          <w:p w:rsidR="00D87B03" w:rsidRPr="00B52BDA" w:rsidRDefault="00D87B03" w:rsidP="00D87B03">
            <w:pPr>
              <w:rPr>
                <w:rFonts w:ascii="Arial" w:hAnsi="Arial" w:cs="Arial"/>
                <w:sz w:val="20"/>
                <w:szCs w:val="20"/>
              </w:rPr>
            </w:pPr>
          </w:p>
        </w:tc>
      </w:tr>
      <w:tr w:rsidR="00D87B03" w:rsidRPr="00B52BDA" w:rsidTr="00557BDA">
        <w:tc>
          <w:tcPr>
            <w:tcW w:w="5128"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What position</w:t>
            </w:r>
            <w:r>
              <w:rPr>
                <w:rFonts w:ascii="Arial" w:hAnsi="Arial" w:cs="Arial"/>
                <w:sz w:val="20"/>
                <w:szCs w:val="20"/>
              </w:rPr>
              <w:t xml:space="preserve"> (title)</w:t>
            </w:r>
            <w:r w:rsidRPr="00B52BDA">
              <w:rPr>
                <w:rFonts w:ascii="Arial" w:hAnsi="Arial" w:cs="Arial"/>
                <w:sz w:val="20"/>
                <w:szCs w:val="20"/>
              </w:rPr>
              <w:t xml:space="preserve"> is or was held by the person who is or was politically exposed</w:t>
            </w:r>
            <w:r>
              <w:rPr>
                <w:rFonts w:ascii="Arial" w:hAnsi="Arial" w:cs="Arial"/>
                <w:sz w:val="20"/>
                <w:szCs w:val="20"/>
              </w:rPr>
              <w:t xml:space="preserve"> and/or is the head of an international organization</w:t>
            </w:r>
            <w:r w:rsidRPr="00B52BDA">
              <w:rPr>
                <w:rFonts w:ascii="Arial" w:hAnsi="Arial" w:cs="Arial"/>
                <w:sz w:val="20"/>
                <w:szCs w:val="20"/>
              </w:rPr>
              <w:t>?</w:t>
            </w:r>
          </w:p>
        </w:tc>
        <w:tc>
          <w:tcPr>
            <w:tcW w:w="5122" w:type="dxa"/>
            <w:shd w:val="clear" w:color="auto" w:fill="auto"/>
          </w:tcPr>
          <w:p w:rsidR="00D87B03" w:rsidRPr="00B52BDA" w:rsidRDefault="00D87B03" w:rsidP="00D87B03">
            <w:pPr>
              <w:rPr>
                <w:rFonts w:ascii="Arial" w:hAnsi="Arial" w:cs="Arial"/>
                <w:sz w:val="20"/>
                <w:szCs w:val="20"/>
              </w:rPr>
            </w:pPr>
          </w:p>
        </w:tc>
      </w:tr>
      <w:tr w:rsidR="00D87B03" w:rsidRPr="00B52BDA" w:rsidTr="00557BDA">
        <w:tc>
          <w:tcPr>
            <w:tcW w:w="5128" w:type="dxa"/>
            <w:shd w:val="clear" w:color="auto" w:fill="auto"/>
          </w:tcPr>
          <w:p w:rsidR="00D87B03" w:rsidRDefault="00D87B03" w:rsidP="00D87B03">
            <w:pPr>
              <w:rPr>
                <w:rFonts w:ascii="Arial" w:hAnsi="Arial" w:cs="Arial"/>
                <w:sz w:val="20"/>
                <w:szCs w:val="20"/>
              </w:rPr>
            </w:pPr>
            <w:r>
              <w:rPr>
                <w:rFonts w:ascii="Arial" w:hAnsi="Arial" w:cs="Arial"/>
                <w:sz w:val="20"/>
                <w:szCs w:val="20"/>
              </w:rPr>
              <w:t xml:space="preserve">What office of position is or was held by the person who is or was politically exposed in a </w:t>
            </w:r>
            <w:r w:rsidRPr="00BD4167">
              <w:rPr>
                <w:rFonts w:ascii="Arial" w:hAnsi="Arial" w:cs="Arial"/>
                <w:b/>
                <w:sz w:val="20"/>
                <w:szCs w:val="20"/>
              </w:rPr>
              <w:t>foreign country</w:t>
            </w:r>
            <w:r>
              <w:rPr>
                <w:rFonts w:ascii="Arial" w:hAnsi="Arial" w:cs="Arial"/>
                <w:sz w:val="20"/>
                <w:szCs w:val="20"/>
              </w:rPr>
              <w:t>?</w:t>
            </w:r>
          </w:p>
          <w:p w:rsidR="00D87B03" w:rsidRDefault="00D87B03" w:rsidP="00D87B03">
            <w:pPr>
              <w:rPr>
                <w:rFonts w:ascii="Arial" w:hAnsi="Arial" w:cs="Arial"/>
                <w:sz w:val="20"/>
                <w:szCs w:val="20"/>
              </w:rPr>
            </w:pPr>
          </w:p>
          <w:p w:rsidR="00D87B03" w:rsidRPr="00B52BDA" w:rsidRDefault="00D87B03" w:rsidP="00D87B03">
            <w:pPr>
              <w:rPr>
                <w:rFonts w:ascii="Arial" w:hAnsi="Arial" w:cs="Arial"/>
                <w:sz w:val="20"/>
                <w:szCs w:val="20"/>
              </w:rPr>
            </w:pPr>
            <w:r w:rsidRPr="00B52BDA">
              <w:rPr>
                <w:rFonts w:ascii="Arial" w:hAnsi="Arial" w:cs="Arial"/>
                <w:sz w:val="20"/>
                <w:szCs w:val="20"/>
              </w:rPr>
              <w:t>□ Head of state or head of government</w:t>
            </w:r>
          </w:p>
          <w:p w:rsidR="00D87B03" w:rsidRPr="00B52BDA" w:rsidRDefault="00D87B03" w:rsidP="00D87B03">
            <w:pPr>
              <w:rPr>
                <w:rFonts w:ascii="Arial" w:hAnsi="Arial" w:cs="Arial"/>
                <w:sz w:val="20"/>
                <w:szCs w:val="20"/>
              </w:rPr>
            </w:pPr>
            <w:r w:rsidRPr="00B52BDA">
              <w:rPr>
                <w:rFonts w:ascii="Arial" w:hAnsi="Arial" w:cs="Arial"/>
                <w:sz w:val="20"/>
                <w:szCs w:val="20"/>
              </w:rPr>
              <w:t xml:space="preserve">□ Member of the executive council or government or  </w:t>
            </w:r>
          </w:p>
          <w:p w:rsidR="00D87B03" w:rsidRPr="00B52BDA" w:rsidRDefault="00D87B03" w:rsidP="00D87B03">
            <w:pPr>
              <w:rPr>
                <w:rFonts w:ascii="Arial" w:hAnsi="Arial" w:cs="Arial"/>
                <w:sz w:val="20"/>
                <w:szCs w:val="20"/>
              </w:rPr>
            </w:pPr>
            <w:r w:rsidRPr="00B52BDA">
              <w:rPr>
                <w:rFonts w:ascii="Arial" w:hAnsi="Arial" w:cs="Arial"/>
                <w:sz w:val="20"/>
                <w:szCs w:val="20"/>
              </w:rPr>
              <w:t xml:space="preserve">   member of a legislature</w:t>
            </w:r>
          </w:p>
          <w:p w:rsidR="00D87B03" w:rsidRPr="00B52BDA" w:rsidRDefault="00D87B03" w:rsidP="00D87B03">
            <w:pPr>
              <w:rPr>
                <w:rFonts w:ascii="Arial" w:hAnsi="Arial" w:cs="Arial"/>
                <w:sz w:val="20"/>
                <w:szCs w:val="20"/>
              </w:rPr>
            </w:pPr>
            <w:r w:rsidRPr="00B52BDA">
              <w:rPr>
                <w:rFonts w:ascii="Arial" w:hAnsi="Arial" w:cs="Arial"/>
                <w:sz w:val="20"/>
                <w:szCs w:val="20"/>
              </w:rPr>
              <w:t>□ Deputy Minister (or equivalent)</w:t>
            </w:r>
          </w:p>
          <w:p w:rsidR="00D87B03" w:rsidRDefault="00D87B03" w:rsidP="00D87B03">
            <w:pPr>
              <w:rPr>
                <w:rFonts w:ascii="Arial" w:hAnsi="Arial" w:cs="Arial"/>
                <w:sz w:val="20"/>
                <w:szCs w:val="20"/>
              </w:rPr>
            </w:pPr>
            <w:r w:rsidRPr="00B52BDA">
              <w:rPr>
                <w:rFonts w:ascii="Arial" w:hAnsi="Arial" w:cs="Arial"/>
                <w:sz w:val="20"/>
                <w:szCs w:val="20"/>
              </w:rPr>
              <w:t xml:space="preserve">□ Military </w:t>
            </w:r>
            <w:r>
              <w:rPr>
                <w:rFonts w:ascii="Arial" w:hAnsi="Arial" w:cs="Arial"/>
                <w:sz w:val="20"/>
                <w:szCs w:val="20"/>
              </w:rPr>
              <w:t xml:space="preserve">officer with a ran of </w:t>
            </w:r>
            <w:r w:rsidRPr="00B52BDA">
              <w:rPr>
                <w:rFonts w:ascii="Arial" w:hAnsi="Arial" w:cs="Arial"/>
                <w:sz w:val="20"/>
                <w:szCs w:val="20"/>
              </w:rPr>
              <w:t>general</w:t>
            </w:r>
            <w:r>
              <w:rPr>
                <w:rFonts w:ascii="Arial" w:hAnsi="Arial" w:cs="Arial"/>
                <w:sz w:val="20"/>
                <w:szCs w:val="20"/>
              </w:rPr>
              <w:t xml:space="preserve"> or above</w:t>
            </w:r>
          </w:p>
          <w:p w:rsidR="00D87B03" w:rsidRPr="00B52BDA" w:rsidRDefault="00D87B03" w:rsidP="00D87B03">
            <w:pPr>
              <w:rPr>
                <w:rFonts w:ascii="Arial" w:hAnsi="Arial" w:cs="Arial"/>
                <w:sz w:val="20"/>
                <w:szCs w:val="20"/>
              </w:rPr>
            </w:pPr>
          </w:p>
        </w:tc>
        <w:tc>
          <w:tcPr>
            <w:tcW w:w="5122" w:type="dxa"/>
            <w:shd w:val="clear" w:color="auto" w:fill="auto"/>
          </w:tcPr>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Pr="00B52BDA" w:rsidRDefault="00D87B03" w:rsidP="00D87B03">
            <w:pPr>
              <w:rPr>
                <w:rFonts w:ascii="Arial" w:hAnsi="Arial" w:cs="Arial"/>
                <w:sz w:val="20"/>
                <w:szCs w:val="20"/>
              </w:rPr>
            </w:pPr>
            <w:r w:rsidRPr="00B52BDA">
              <w:rPr>
                <w:rFonts w:ascii="Arial" w:hAnsi="Arial" w:cs="Arial"/>
                <w:sz w:val="20"/>
                <w:szCs w:val="20"/>
              </w:rPr>
              <w:t>□ President of a state-owned company or bank</w:t>
            </w:r>
          </w:p>
          <w:p w:rsidR="00D87B03" w:rsidRPr="00B52BDA" w:rsidRDefault="00D87B03" w:rsidP="00D87B03">
            <w:pPr>
              <w:rPr>
                <w:rFonts w:ascii="Arial" w:hAnsi="Arial" w:cs="Arial"/>
                <w:sz w:val="20"/>
                <w:szCs w:val="20"/>
              </w:rPr>
            </w:pPr>
            <w:r w:rsidRPr="00B52BDA">
              <w:rPr>
                <w:rFonts w:ascii="Arial" w:hAnsi="Arial" w:cs="Arial"/>
                <w:sz w:val="20"/>
                <w:szCs w:val="20"/>
              </w:rPr>
              <w:t>□ Head of government agency</w:t>
            </w:r>
          </w:p>
          <w:p w:rsidR="00D87B03" w:rsidRPr="00B52BDA" w:rsidRDefault="00D87B03" w:rsidP="00D87B03">
            <w:pPr>
              <w:rPr>
                <w:rFonts w:ascii="Arial" w:hAnsi="Arial" w:cs="Arial"/>
                <w:sz w:val="20"/>
                <w:szCs w:val="20"/>
              </w:rPr>
            </w:pPr>
            <w:r w:rsidRPr="00B52BDA">
              <w:rPr>
                <w:rFonts w:ascii="Arial" w:hAnsi="Arial" w:cs="Arial"/>
                <w:sz w:val="20"/>
                <w:szCs w:val="20"/>
              </w:rPr>
              <w:t>□ Judge</w:t>
            </w:r>
            <w:r>
              <w:rPr>
                <w:rFonts w:ascii="Arial" w:hAnsi="Arial" w:cs="Arial"/>
                <w:sz w:val="20"/>
                <w:szCs w:val="20"/>
              </w:rPr>
              <w:t xml:space="preserve"> of a supreme court, constitutional court or other court of last resort</w:t>
            </w:r>
          </w:p>
          <w:p w:rsidR="00D87B03" w:rsidRPr="00B52BDA" w:rsidRDefault="00D87B03" w:rsidP="00D87B03">
            <w:pPr>
              <w:rPr>
                <w:rFonts w:ascii="Arial" w:hAnsi="Arial" w:cs="Arial"/>
                <w:sz w:val="20"/>
                <w:szCs w:val="20"/>
              </w:rPr>
            </w:pPr>
            <w:r w:rsidRPr="00B52BDA">
              <w:rPr>
                <w:rFonts w:ascii="Arial" w:hAnsi="Arial" w:cs="Arial"/>
                <w:sz w:val="20"/>
                <w:szCs w:val="20"/>
              </w:rPr>
              <w:t xml:space="preserve">□ Leader or president of a political party </w:t>
            </w:r>
            <w:r>
              <w:rPr>
                <w:rFonts w:ascii="Arial" w:hAnsi="Arial" w:cs="Arial"/>
                <w:sz w:val="20"/>
                <w:szCs w:val="20"/>
              </w:rPr>
              <w:t xml:space="preserve">represented </w:t>
            </w:r>
            <w:r w:rsidRPr="00B52BDA">
              <w:rPr>
                <w:rFonts w:ascii="Arial" w:hAnsi="Arial" w:cs="Arial"/>
                <w:sz w:val="20"/>
                <w:szCs w:val="20"/>
              </w:rPr>
              <w:t>in a legislature</w:t>
            </w:r>
          </w:p>
          <w:p w:rsidR="00D87B03" w:rsidRDefault="00D87B03" w:rsidP="00D87B03">
            <w:pPr>
              <w:rPr>
                <w:rFonts w:ascii="Arial" w:hAnsi="Arial" w:cs="Arial"/>
                <w:sz w:val="20"/>
                <w:szCs w:val="20"/>
              </w:rPr>
            </w:pPr>
            <w:r w:rsidRPr="00B52BDA">
              <w:rPr>
                <w:rFonts w:ascii="Arial" w:hAnsi="Arial" w:cs="Arial"/>
                <w:sz w:val="20"/>
                <w:szCs w:val="20"/>
              </w:rPr>
              <w:t>□ Ambassador or ambassador’s attaché or counselor</w:t>
            </w:r>
            <w:r>
              <w:rPr>
                <w:rFonts w:ascii="Arial" w:hAnsi="Arial" w:cs="Arial"/>
                <w:sz w:val="20"/>
                <w:szCs w:val="20"/>
              </w:rPr>
              <w:t xml:space="preserve"> of an ambassador</w:t>
            </w:r>
          </w:p>
          <w:p w:rsidR="00D87B03" w:rsidRPr="00B52BDA"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Holder of any prescribed office or position</w:t>
            </w:r>
          </w:p>
          <w:p w:rsidR="00D87B03" w:rsidRPr="00B52BDA" w:rsidRDefault="00D87B03" w:rsidP="00D87B03">
            <w:pPr>
              <w:rPr>
                <w:rFonts w:ascii="Arial" w:hAnsi="Arial" w:cs="Arial"/>
                <w:sz w:val="20"/>
                <w:szCs w:val="20"/>
              </w:rPr>
            </w:pPr>
          </w:p>
        </w:tc>
      </w:tr>
      <w:tr w:rsidR="00D87B03" w:rsidRPr="00B52BDA" w:rsidTr="00557BDA">
        <w:tc>
          <w:tcPr>
            <w:tcW w:w="5128" w:type="dxa"/>
            <w:shd w:val="clear" w:color="auto" w:fill="auto"/>
          </w:tcPr>
          <w:p w:rsidR="00D87B03" w:rsidRDefault="00D87B03" w:rsidP="00D87B03">
            <w:pPr>
              <w:rPr>
                <w:rFonts w:ascii="Arial" w:hAnsi="Arial" w:cs="Arial"/>
                <w:sz w:val="20"/>
                <w:szCs w:val="20"/>
              </w:rPr>
            </w:pPr>
            <w:r>
              <w:rPr>
                <w:rFonts w:ascii="Arial" w:hAnsi="Arial" w:cs="Arial"/>
                <w:sz w:val="20"/>
                <w:szCs w:val="20"/>
              </w:rPr>
              <w:t xml:space="preserve">What office or position is or was held by the person who is or was exposed </w:t>
            </w:r>
            <w:r w:rsidRPr="00BD4167">
              <w:rPr>
                <w:rFonts w:ascii="Arial" w:hAnsi="Arial" w:cs="Arial"/>
                <w:b/>
                <w:sz w:val="20"/>
                <w:szCs w:val="20"/>
              </w:rPr>
              <w:t>in Canada</w:t>
            </w:r>
            <w:r>
              <w:rPr>
                <w:rFonts w:ascii="Arial" w:hAnsi="Arial" w:cs="Arial"/>
                <w:sz w:val="20"/>
                <w:szCs w:val="20"/>
              </w:rPr>
              <w:t xml:space="preserve"> in the last five years? </w:t>
            </w: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Governor General, Lieutenant Governor, or head of government</w:t>
            </w:r>
          </w:p>
          <w:p w:rsidR="00D87B03" w:rsidRDefault="00D87B03" w:rsidP="00D87B03">
            <w:pPr>
              <w:rPr>
                <w:rFonts w:ascii="Arial" w:hAnsi="Arial" w:cs="Arial"/>
                <w:sz w:val="20"/>
                <w:szCs w:val="20"/>
              </w:rPr>
            </w:pPr>
            <w:r w:rsidRPr="00B52BDA">
              <w:rPr>
                <w:rFonts w:ascii="Arial" w:hAnsi="Arial" w:cs="Arial"/>
                <w:sz w:val="20"/>
                <w:szCs w:val="20"/>
              </w:rPr>
              <w:t xml:space="preserve">□ </w:t>
            </w:r>
            <w:r>
              <w:rPr>
                <w:rFonts w:ascii="Arial" w:hAnsi="Arial" w:cs="Arial"/>
                <w:sz w:val="20"/>
                <w:szCs w:val="20"/>
              </w:rPr>
              <w:t>Member of the Senate or House of Commons, or member of legislature</w:t>
            </w:r>
          </w:p>
          <w:p w:rsidR="00D87B03"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Deputy minister (or equivalent rank)</w:t>
            </w:r>
          </w:p>
          <w:p w:rsidR="00D87B03" w:rsidRDefault="00D87B03" w:rsidP="00D87B03">
            <w:pPr>
              <w:rPr>
                <w:rFonts w:ascii="Arial" w:hAnsi="Arial" w:cs="Arial"/>
                <w:sz w:val="20"/>
                <w:szCs w:val="20"/>
              </w:rPr>
            </w:pPr>
            <w:r>
              <w:rPr>
                <w:rFonts w:ascii="Arial" w:hAnsi="Arial" w:cs="Arial"/>
                <w:sz w:val="20"/>
                <w:szCs w:val="20"/>
              </w:rPr>
              <w:t>Ambassador or ambassador’s attaché or counsellor of an ambassador</w:t>
            </w:r>
          </w:p>
          <w:p w:rsidR="00D87B03"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Military officer with a rank of general of above</w:t>
            </w:r>
          </w:p>
          <w:p w:rsidR="00D87B03"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President of a corporation that is wholly owned directly by Her Majesty in right of Canada or a province</w:t>
            </w:r>
          </w:p>
          <w:p w:rsidR="00D87B03" w:rsidRPr="00B52BDA" w:rsidRDefault="00D87B03" w:rsidP="00D87B03">
            <w:pPr>
              <w:rPr>
                <w:rFonts w:ascii="Arial" w:hAnsi="Arial" w:cs="Arial"/>
                <w:sz w:val="20"/>
                <w:szCs w:val="20"/>
              </w:rPr>
            </w:pPr>
          </w:p>
        </w:tc>
        <w:tc>
          <w:tcPr>
            <w:tcW w:w="5122" w:type="dxa"/>
            <w:shd w:val="clear" w:color="auto" w:fill="auto"/>
          </w:tcPr>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Head of a government agency</w:t>
            </w:r>
          </w:p>
          <w:p w:rsidR="00D87B03"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Judge of an appellate court in a province, the Federal Court of Appeal, or the Supreme Court of Canada</w:t>
            </w:r>
          </w:p>
          <w:p w:rsidR="00D87B03"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Leader or president of a political party represented in a legislature</w:t>
            </w:r>
          </w:p>
          <w:p w:rsidR="00D87B03" w:rsidRDefault="00D87B03" w:rsidP="00D87B03">
            <w:pPr>
              <w:rPr>
                <w:rFonts w:ascii="Arial" w:hAnsi="Arial" w:cs="Arial"/>
                <w:sz w:val="20"/>
                <w:szCs w:val="20"/>
              </w:rPr>
            </w:pPr>
            <w:r w:rsidRPr="00B52BDA">
              <w:rPr>
                <w:rFonts w:ascii="Arial" w:hAnsi="Arial" w:cs="Arial"/>
                <w:sz w:val="20"/>
                <w:szCs w:val="20"/>
              </w:rPr>
              <w:t xml:space="preserve">□ </w:t>
            </w:r>
            <w:r>
              <w:rPr>
                <w:rFonts w:ascii="Arial" w:hAnsi="Arial" w:cs="Arial"/>
                <w:sz w:val="20"/>
                <w:szCs w:val="20"/>
              </w:rPr>
              <w:t>Holder of any prescribed office or position</w:t>
            </w:r>
          </w:p>
          <w:p w:rsidR="00D87B03" w:rsidRPr="00B52BDA"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Mayor</w:t>
            </w:r>
          </w:p>
        </w:tc>
      </w:tr>
      <w:tr w:rsidR="00D87B03" w:rsidRPr="00B52BDA" w:rsidTr="00557BDA">
        <w:tc>
          <w:tcPr>
            <w:tcW w:w="10250" w:type="dxa"/>
            <w:gridSpan w:val="2"/>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The person is the head of an international organization or an institution established by an international organization</w:t>
            </w:r>
          </w:p>
        </w:tc>
      </w:tr>
      <w:tr w:rsidR="00D87B03" w:rsidRPr="00B52BDA" w:rsidTr="00557BDA">
        <w:tc>
          <w:tcPr>
            <w:tcW w:w="5128" w:type="dxa"/>
            <w:shd w:val="clear" w:color="auto" w:fill="auto"/>
          </w:tcPr>
          <w:p w:rsidR="00D87B03" w:rsidRPr="00B52BDA" w:rsidRDefault="00D87B03" w:rsidP="00D87B03">
            <w:pPr>
              <w:rPr>
                <w:rFonts w:ascii="Arial" w:hAnsi="Arial" w:cs="Arial"/>
                <w:sz w:val="20"/>
                <w:szCs w:val="20"/>
              </w:rPr>
            </w:pPr>
          </w:p>
        </w:tc>
        <w:tc>
          <w:tcPr>
            <w:tcW w:w="5122" w:type="dxa"/>
            <w:shd w:val="clear" w:color="auto" w:fill="auto"/>
          </w:tcPr>
          <w:p w:rsidR="00D87B03" w:rsidRPr="00B52BDA" w:rsidRDefault="00D87B03" w:rsidP="00D87B03">
            <w:pPr>
              <w:rPr>
                <w:rFonts w:ascii="Arial" w:hAnsi="Arial" w:cs="Arial"/>
                <w:sz w:val="20"/>
                <w:szCs w:val="20"/>
              </w:rPr>
            </w:pPr>
          </w:p>
        </w:tc>
      </w:tr>
      <w:tr w:rsidR="00D87B03" w:rsidRPr="00B52BDA" w:rsidTr="00557BDA">
        <w:trPr>
          <w:trHeight w:val="894"/>
        </w:trPr>
        <w:tc>
          <w:tcPr>
            <w:tcW w:w="5128" w:type="dxa"/>
            <w:shd w:val="clear" w:color="auto" w:fill="auto"/>
          </w:tcPr>
          <w:p w:rsidR="00D87B03" w:rsidRPr="00B52BDA" w:rsidRDefault="00D87B03" w:rsidP="00D87B03">
            <w:pPr>
              <w:rPr>
                <w:rFonts w:ascii="Arial" w:hAnsi="Arial" w:cs="Arial"/>
                <w:sz w:val="20"/>
                <w:szCs w:val="20"/>
              </w:rPr>
            </w:pPr>
            <w:r w:rsidRPr="00B52BDA">
              <w:rPr>
                <w:rFonts w:ascii="Arial" w:hAnsi="Arial" w:cs="Arial"/>
                <w:sz w:val="20"/>
                <w:szCs w:val="20"/>
              </w:rPr>
              <w:t>What is the relationship of the person named above to the owner or contributor?</w:t>
            </w:r>
          </w:p>
          <w:p w:rsidR="00D87B03" w:rsidRDefault="00D87B03" w:rsidP="00D87B03">
            <w:pPr>
              <w:rPr>
                <w:rFonts w:ascii="Arial" w:hAnsi="Arial" w:cs="Arial"/>
                <w:sz w:val="20"/>
                <w:szCs w:val="20"/>
              </w:rPr>
            </w:pPr>
            <w:r w:rsidRPr="00B52BDA">
              <w:rPr>
                <w:rFonts w:ascii="Arial" w:hAnsi="Arial" w:cs="Arial"/>
                <w:sz w:val="20"/>
                <w:szCs w:val="20"/>
              </w:rPr>
              <w:t xml:space="preserve">□ Self                      </w:t>
            </w:r>
          </w:p>
          <w:p w:rsidR="00D87B03" w:rsidRDefault="00D87B03" w:rsidP="00D87B03">
            <w:pPr>
              <w:rPr>
                <w:rFonts w:ascii="Arial" w:hAnsi="Arial" w:cs="Arial"/>
                <w:sz w:val="20"/>
                <w:szCs w:val="20"/>
              </w:rPr>
            </w:pPr>
            <w:r w:rsidRPr="00B52BDA">
              <w:rPr>
                <w:rFonts w:ascii="Arial" w:hAnsi="Arial" w:cs="Arial"/>
                <w:sz w:val="20"/>
                <w:szCs w:val="20"/>
              </w:rPr>
              <w:t xml:space="preserve">□ Child                    </w:t>
            </w:r>
          </w:p>
          <w:p w:rsidR="00D87B03" w:rsidRPr="00B52BDA" w:rsidRDefault="00D87B03" w:rsidP="00D87B03">
            <w:pPr>
              <w:rPr>
                <w:rFonts w:ascii="Arial" w:hAnsi="Arial" w:cs="Arial"/>
                <w:sz w:val="20"/>
                <w:szCs w:val="20"/>
              </w:rPr>
            </w:pPr>
            <w:r w:rsidRPr="00B52BDA">
              <w:rPr>
                <w:rFonts w:ascii="Arial" w:hAnsi="Arial" w:cs="Arial"/>
                <w:sz w:val="20"/>
                <w:szCs w:val="20"/>
              </w:rPr>
              <w:t>□ Mother or father</w:t>
            </w:r>
          </w:p>
          <w:p w:rsidR="00D87B03" w:rsidRPr="00B52BDA" w:rsidRDefault="00D87B03" w:rsidP="00D87B03">
            <w:pPr>
              <w:rPr>
                <w:rFonts w:ascii="Arial" w:hAnsi="Arial" w:cs="Arial"/>
                <w:sz w:val="20"/>
                <w:szCs w:val="20"/>
              </w:rPr>
            </w:pPr>
            <w:r w:rsidRPr="00B52BDA">
              <w:rPr>
                <w:rFonts w:ascii="Arial" w:hAnsi="Arial" w:cs="Arial"/>
                <w:sz w:val="20"/>
                <w:szCs w:val="20"/>
              </w:rPr>
              <w:t>□ Spouse or common-law partner</w:t>
            </w:r>
          </w:p>
        </w:tc>
        <w:tc>
          <w:tcPr>
            <w:tcW w:w="5122" w:type="dxa"/>
            <w:shd w:val="clear" w:color="auto" w:fill="auto"/>
          </w:tcPr>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Pr="00B52BDA" w:rsidRDefault="00D87B03" w:rsidP="00D87B03">
            <w:pPr>
              <w:rPr>
                <w:rFonts w:ascii="Arial" w:hAnsi="Arial" w:cs="Arial"/>
                <w:sz w:val="20"/>
                <w:szCs w:val="20"/>
              </w:rPr>
            </w:pPr>
            <w:r w:rsidRPr="00B52BDA">
              <w:rPr>
                <w:rFonts w:ascii="Arial" w:hAnsi="Arial" w:cs="Arial"/>
                <w:sz w:val="20"/>
                <w:szCs w:val="20"/>
              </w:rPr>
              <w:t>□ Brother, sister, half-brother or half-sister</w:t>
            </w:r>
          </w:p>
          <w:p w:rsidR="00D87B03" w:rsidRDefault="00D87B03" w:rsidP="00D87B03">
            <w:pPr>
              <w:rPr>
                <w:rFonts w:ascii="Arial" w:hAnsi="Arial" w:cs="Arial"/>
                <w:sz w:val="20"/>
                <w:szCs w:val="20"/>
              </w:rPr>
            </w:pPr>
            <w:r w:rsidRPr="00B52BDA">
              <w:rPr>
                <w:rFonts w:ascii="Arial" w:hAnsi="Arial" w:cs="Arial"/>
                <w:sz w:val="20"/>
                <w:szCs w:val="20"/>
              </w:rPr>
              <w:t>□ Spouse’s or common-law partner’s parent</w:t>
            </w:r>
          </w:p>
          <w:p w:rsidR="00D87B03" w:rsidRPr="00B52BDA" w:rsidRDefault="00D87B03" w:rsidP="00D87B03">
            <w:pPr>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Close associate</w:t>
            </w:r>
          </w:p>
        </w:tc>
      </w:tr>
      <w:tr w:rsidR="00D87B03" w:rsidRPr="00B52BDA" w:rsidTr="00557BDA">
        <w:trPr>
          <w:trHeight w:val="894"/>
        </w:trPr>
        <w:tc>
          <w:tcPr>
            <w:tcW w:w="10250" w:type="dxa"/>
            <w:gridSpan w:val="2"/>
            <w:shd w:val="clear" w:color="auto" w:fill="auto"/>
          </w:tcPr>
          <w:p w:rsidR="00D87B03" w:rsidRDefault="00D87B03" w:rsidP="00D87B03">
            <w:pPr>
              <w:rPr>
                <w:rFonts w:ascii="Arial" w:hAnsi="Arial" w:cs="Arial"/>
                <w:sz w:val="20"/>
                <w:szCs w:val="20"/>
              </w:rPr>
            </w:pPr>
            <w:r>
              <w:rPr>
                <w:rFonts w:ascii="Arial" w:hAnsi="Arial" w:cs="Arial"/>
                <w:sz w:val="20"/>
                <w:szCs w:val="20"/>
              </w:rPr>
              <w:t>What are the sources of the funds that are being or will be deposited into the policy/account? Select all that apply.</w:t>
            </w:r>
          </w:p>
          <w:p w:rsidR="00D87B03" w:rsidRDefault="00D87B03" w:rsidP="00D87B03">
            <w:pPr>
              <w:rPr>
                <w:rFonts w:ascii="Arial" w:hAnsi="Arial" w:cs="Arial"/>
                <w:sz w:val="20"/>
                <w:szCs w:val="20"/>
              </w:rPr>
            </w:pPr>
          </w:p>
          <w:p w:rsidR="00D87B03" w:rsidRDefault="00D87B03" w:rsidP="00D87B03">
            <w:pPr>
              <w:tabs>
                <w:tab w:val="left" w:pos="4253"/>
                <w:tab w:val="left" w:pos="8190"/>
              </w:tabs>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Self-employment income</w:t>
            </w:r>
            <w:r>
              <w:rPr>
                <w:rFonts w:ascii="Arial" w:hAnsi="Arial" w:cs="Arial"/>
                <w:sz w:val="20"/>
                <w:szCs w:val="20"/>
              </w:rPr>
              <w:tab/>
            </w:r>
            <w:r w:rsidRPr="00B52BDA">
              <w:rPr>
                <w:rFonts w:ascii="Arial" w:hAnsi="Arial" w:cs="Arial"/>
                <w:sz w:val="20"/>
                <w:szCs w:val="20"/>
              </w:rPr>
              <w:t>□</w:t>
            </w:r>
            <w:r>
              <w:rPr>
                <w:rFonts w:ascii="Arial" w:hAnsi="Arial" w:cs="Arial"/>
                <w:sz w:val="20"/>
                <w:szCs w:val="20"/>
              </w:rPr>
              <w:t xml:space="preserve"> Investment income</w:t>
            </w:r>
            <w:r>
              <w:rPr>
                <w:rFonts w:ascii="Arial" w:hAnsi="Arial" w:cs="Arial"/>
                <w:sz w:val="20"/>
                <w:szCs w:val="20"/>
              </w:rPr>
              <w:tab/>
            </w:r>
            <w:r w:rsidRPr="00B52BDA">
              <w:rPr>
                <w:rFonts w:ascii="Arial" w:hAnsi="Arial" w:cs="Arial"/>
                <w:sz w:val="20"/>
                <w:szCs w:val="20"/>
              </w:rPr>
              <w:t>□</w:t>
            </w:r>
            <w:r>
              <w:rPr>
                <w:rFonts w:ascii="Arial" w:hAnsi="Arial" w:cs="Arial"/>
                <w:sz w:val="20"/>
                <w:szCs w:val="20"/>
              </w:rPr>
              <w:t xml:space="preserve"> Gift </w:t>
            </w:r>
          </w:p>
          <w:p w:rsidR="00D87B03" w:rsidRDefault="00D87B03" w:rsidP="00D87B03">
            <w:pPr>
              <w:tabs>
                <w:tab w:val="left" w:pos="4253"/>
                <w:tab w:val="left" w:pos="8190"/>
              </w:tabs>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Income earned through employment</w:t>
            </w:r>
            <w:r>
              <w:rPr>
                <w:rFonts w:ascii="Arial" w:hAnsi="Arial" w:cs="Arial"/>
                <w:sz w:val="20"/>
                <w:szCs w:val="20"/>
              </w:rPr>
              <w:tab/>
            </w:r>
            <w:r w:rsidRPr="00B52BDA">
              <w:rPr>
                <w:rFonts w:ascii="Arial" w:hAnsi="Arial" w:cs="Arial"/>
                <w:sz w:val="20"/>
                <w:szCs w:val="20"/>
              </w:rPr>
              <w:t>□</w:t>
            </w:r>
            <w:r>
              <w:rPr>
                <w:rFonts w:ascii="Arial" w:hAnsi="Arial" w:cs="Arial"/>
                <w:sz w:val="20"/>
                <w:szCs w:val="20"/>
              </w:rPr>
              <w:t xml:space="preserve"> Sale of an asset</w:t>
            </w:r>
            <w:r>
              <w:rPr>
                <w:rFonts w:ascii="Arial" w:hAnsi="Arial" w:cs="Arial"/>
                <w:sz w:val="20"/>
                <w:szCs w:val="20"/>
              </w:rPr>
              <w:tab/>
            </w:r>
            <w:r w:rsidRPr="00B52BDA">
              <w:rPr>
                <w:rFonts w:ascii="Arial" w:hAnsi="Arial" w:cs="Arial"/>
                <w:sz w:val="20"/>
                <w:szCs w:val="20"/>
              </w:rPr>
              <w:t>□</w:t>
            </w:r>
            <w:r>
              <w:rPr>
                <w:rFonts w:ascii="Arial" w:hAnsi="Arial" w:cs="Arial"/>
                <w:sz w:val="20"/>
                <w:szCs w:val="20"/>
              </w:rPr>
              <w:t xml:space="preserve"> Inheritance</w:t>
            </w:r>
          </w:p>
          <w:p w:rsidR="00D87B03" w:rsidRDefault="00D87B03" w:rsidP="00D87B03">
            <w:pPr>
              <w:tabs>
                <w:tab w:val="left" w:pos="4253"/>
                <w:tab w:val="left" w:pos="8190"/>
              </w:tabs>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Benefits paid from an insurance policy</w:t>
            </w:r>
            <w:r>
              <w:rPr>
                <w:rFonts w:ascii="Arial" w:hAnsi="Arial" w:cs="Arial"/>
                <w:sz w:val="20"/>
                <w:szCs w:val="20"/>
              </w:rPr>
              <w:tab/>
            </w:r>
            <w:r w:rsidRPr="00B52BDA">
              <w:rPr>
                <w:rFonts w:ascii="Arial" w:hAnsi="Arial" w:cs="Arial"/>
                <w:sz w:val="20"/>
                <w:szCs w:val="20"/>
              </w:rPr>
              <w:t>□</w:t>
            </w:r>
            <w:r>
              <w:rPr>
                <w:rFonts w:ascii="Arial" w:hAnsi="Arial" w:cs="Arial"/>
                <w:sz w:val="20"/>
                <w:szCs w:val="20"/>
              </w:rPr>
              <w:t xml:space="preserve"> Proceeds from a legal case or action</w:t>
            </w:r>
            <w:r>
              <w:rPr>
                <w:rFonts w:ascii="Arial" w:hAnsi="Arial" w:cs="Arial"/>
                <w:sz w:val="20"/>
                <w:szCs w:val="20"/>
              </w:rPr>
              <w:tab/>
            </w:r>
            <w:r w:rsidRPr="00B52BDA">
              <w:rPr>
                <w:rFonts w:ascii="Arial" w:hAnsi="Arial" w:cs="Arial"/>
                <w:sz w:val="20"/>
                <w:szCs w:val="20"/>
              </w:rPr>
              <w:t>□</w:t>
            </w:r>
            <w:r>
              <w:rPr>
                <w:rFonts w:ascii="Arial" w:hAnsi="Arial" w:cs="Arial"/>
                <w:sz w:val="20"/>
                <w:szCs w:val="20"/>
              </w:rPr>
              <w:t xml:space="preserve"> Savings</w:t>
            </w:r>
          </w:p>
          <w:p w:rsidR="00D87B03" w:rsidRDefault="00D87B03" w:rsidP="00D87B03">
            <w:pPr>
              <w:tabs>
                <w:tab w:val="left" w:pos="4253"/>
                <w:tab w:val="left" w:pos="8190"/>
              </w:tabs>
              <w:rPr>
                <w:rFonts w:ascii="Arial" w:hAnsi="Arial" w:cs="Arial"/>
                <w:sz w:val="20"/>
                <w:szCs w:val="20"/>
              </w:rPr>
            </w:pPr>
            <w:r w:rsidRPr="00B52BDA">
              <w:rPr>
                <w:rFonts w:ascii="Arial" w:hAnsi="Arial" w:cs="Arial"/>
                <w:sz w:val="20"/>
                <w:szCs w:val="20"/>
              </w:rPr>
              <w:t>□</w:t>
            </w:r>
            <w:r>
              <w:rPr>
                <w:rFonts w:ascii="Arial" w:hAnsi="Arial" w:cs="Arial"/>
                <w:sz w:val="20"/>
                <w:szCs w:val="20"/>
              </w:rPr>
              <w:t xml:space="preserve"> Other ______________________________</w:t>
            </w: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r>
              <w:rPr>
                <w:rFonts w:ascii="Arial" w:hAnsi="Arial" w:cs="Arial"/>
                <w:sz w:val="20"/>
                <w:szCs w:val="20"/>
              </w:rPr>
              <w:t xml:space="preserve">If the deposit is </w:t>
            </w:r>
            <w:proofErr w:type="gramStart"/>
            <w:r>
              <w:rPr>
                <w:rFonts w:ascii="Arial" w:hAnsi="Arial" w:cs="Arial"/>
                <w:sz w:val="20"/>
                <w:szCs w:val="20"/>
              </w:rPr>
              <w:t>form</w:t>
            </w:r>
            <w:proofErr w:type="gramEnd"/>
            <w:r>
              <w:rPr>
                <w:rFonts w:ascii="Arial" w:hAnsi="Arial" w:cs="Arial"/>
                <w:sz w:val="20"/>
                <w:szCs w:val="20"/>
              </w:rPr>
              <w:t xml:space="preserve"> an account that belongs to someone other than you, that contributor must authorize the deposit by signing here. By singing below, the contributor acknowledges that all deposits become the property of the owner of the policy and that no rights are extended to the contributor.</w:t>
            </w: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r>
              <w:rPr>
                <w:rFonts w:ascii="Arial" w:hAnsi="Arial" w:cs="Arial"/>
                <w:sz w:val="20"/>
                <w:szCs w:val="20"/>
              </w:rPr>
              <w:t>Name and signature of the contributor</w:t>
            </w: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r>
              <w:rPr>
                <w:rFonts w:ascii="Arial" w:hAnsi="Arial" w:cs="Arial"/>
                <w:sz w:val="20"/>
                <w:szCs w:val="20"/>
              </w:rPr>
              <w:t>Date signed</w:t>
            </w:r>
          </w:p>
          <w:p w:rsidR="00D87B03" w:rsidRDefault="00D87B03" w:rsidP="00D87B03">
            <w:pPr>
              <w:rPr>
                <w:rFonts w:ascii="Arial" w:hAnsi="Arial" w:cs="Arial"/>
                <w:sz w:val="20"/>
                <w:szCs w:val="20"/>
              </w:rPr>
            </w:pPr>
          </w:p>
          <w:p w:rsidR="00D87B03" w:rsidRDefault="00D87B03" w:rsidP="00D87B03">
            <w:pPr>
              <w:rPr>
                <w:rFonts w:ascii="Arial" w:hAnsi="Arial" w:cs="Arial"/>
                <w:sz w:val="20"/>
                <w:szCs w:val="20"/>
              </w:rPr>
            </w:pPr>
          </w:p>
        </w:tc>
      </w:tr>
    </w:tbl>
    <w:p w:rsidR="00D87B03" w:rsidRDefault="00D87B03" w:rsidP="00D87B03">
      <w:pPr>
        <w:ind w:left="360"/>
        <w:rPr>
          <w:rFonts w:ascii="Arial" w:hAnsi="Arial" w:cs="Arial"/>
          <w:sz w:val="20"/>
          <w:szCs w:val="20"/>
        </w:rPr>
      </w:pPr>
    </w:p>
    <w:p w:rsidR="00D87B03" w:rsidRDefault="00D87B03" w:rsidP="00D87B03">
      <w:pPr>
        <w:ind w:left="360"/>
        <w:rPr>
          <w:rFonts w:ascii="Arial" w:hAnsi="Arial" w:cs="Arial"/>
          <w:sz w:val="20"/>
          <w:szCs w:val="20"/>
        </w:rPr>
      </w:pPr>
    </w:p>
    <w:p w:rsidR="00D87B03" w:rsidRPr="00315270" w:rsidRDefault="00D87B03" w:rsidP="00D87B03">
      <w:pPr>
        <w:ind w:left="360"/>
        <w:rPr>
          <w:rFonts w:ascii="Arial" w:hAnsi="Arial" w:cs="Arial"/>
          <w:sz w:val="20"/>
          <w:szCs w:val="20"/>
        </w:rPr>
      </w:pPr>
      <w:r w:rsidRPr="00315270">
        <w:rPr>
          <w:rFonts w:ascii="Arial" w:hAnsi="Arial" w:cs="Arial"/>
          <w:sz w:val="20"/>
          <w:szCs w:val="20"/>
        </w:rPr>
        <w:t>Client Signature</w:t>
      </w:r>
      <w:r w:rsidRPr="00315270">
        <w:rPr>
          <w:rFonts w:ascii="Arial" w:hAnsi="Arial" w:cs="Arial"/>
          <w:sz w:val="20"/>
          <w:szCs w:val="20"/>
        </w:rPr>
        <w:tab/>
        <w:t>_________________________________dated _____________________</w:t>
      </w:r>
    </w:p>
    <w:p w:rsidR="00D87B03" w:rsidRDefault="00D87B03" w:rsidP="00D87B03">
      <w:pPr>
        <w:ind w:left="360"/>
        <w:rPr>
          <w:rFonts w:ascii="Arial" w:hAnsi="Arial" w:cs="Arial"/>
          <w:sz w:val="20"/>
          <w:szCs w:val="20"/>
        </w:rPr>
      </w:pPr>
    </w:p>
    <w:p w:rsidR="00D87B03" w:rsidRDefault="00D87B03" w:rsidP="00D87B03">
      <w:pPr>
        <w:rPr>
          <w:rFonts w:ascii="Arial" w:hAnsi="Arial" w:cs="Arial"/>
          <w:sz w:val="20"/>
          <w:szCs w:val="20"/>
        </w:rPr>
      </w:pPr>
    </w:p>
    <w:p w:rsidR="00D87B03" w:rsidRPr="00315270" w:rsidRDefault="00D87B03" w:rsidP="00D87B03">
      <w:pPr>
        <w:ind w:left="360"/>
        <w:rPr>
          <w:rFonts w:ascii="Arial" w:hAnsi="Arial" w:cs="Arial"/>
          <w:sz w:val="20"/>
          <w:szCs w:val="20"/>
        </w:rPr>
      </w:pPr>
    </w:p>
    <w:p w:rsidR="00D87B03" w:rsidRDefault="00D87B03" w:rsidP="00D87B03">
      <w:pPr>
        <w:ind w:left="360"/>
        <w:rPr>
          <w:rFonts w:ascii="Arial" w:hAnsi="Arial" w:cs="Arial"/>
          <w:sz w:val="20"/>
          <w:szCs w:val="20"/>
        </w:rPr>
      </w:pPr>
      <w:r w:rsidRPr="00315270">
        <w:rPr>
          <w:rFonts w:ascii="Arial" w:hAnsi="Arial" w:cs="Arial"/>
          <w:sz w:val="20"/>
          <w:szCs w:val="20"/>
        </w:rPr>
        <w:t xml:space="preserve">Witness:                </w:t>
      </w:r>
      <w:r>
        <w:rPr>
          <w:rFonts w:ascii="Arial" w:hAnsi="Arial" w:cs="Arial"/>
          <w:sz w:val="20"/>
          <w:szCs w:val="20"/>
        </w:rPr>
        <w:t xml:space="preserve"> </w:t>
      </w:r>
      <w:r w:rsidRPr="00315270">
        <w:rPr>
          <w:rFonts w:ascii="Arial" w:hAnsi="Arial" w:cs="Arial"/>
          <w:sz w:val="20"/>
          <w:szCs w:val="20"/>
        </w:rPr>
        <w:t>_________________________________</w:t>
      </w:r>
      <w:r w:rsidRPr="003032E1">
        <w:rPr>
          <w:rFonts w:ascii="Arial" w:hAnsi="Arial" w:cs="Arial"/>
          <w:i/>
          <w:sz w:val="20"/>
          <w:szCs w:val="20"/>
        </w:rPr>
        <w:t>Advisor’s Name</w:t>
      </w:r>
    </w:p>
    <w:p w:rsidR="00604053" w:rsidRDefault="00D87B03" w:rsidP="00D87B03">
      <w:pPr>
        <w:jc w:val="center"/>
        <w:rPr>
          <w:rFonts w:ascii="Arial" w:hAnsi="Arial" w:cs="Arial"/>
          <w:b/>
          <w:sz w:val="40"/>
          <w:szCs w:val="40"/>
          <w:u w:val="single"/>
        </w:rPr>
      </w:pPr>
      <w:r>
        <w:rPr>
          <w:rFonts w:ascii="Arial" w:hAnsi="Arial" w:cs="Arial"/>
          <w:sz w:val="20"/>
          <w:szCs w:val="20"/>
        </w:rPr>
        <w:br w:type="page"/>
      </w:r>
      <w:r w:rsidR="00384B65">
        <w:rPr>
          <w:rFonts w:ascii="Arial" w:hAnsi="Arial" w:cs="Arial"/>
          <w:b/>
          <w:sz w:val="40"/>
          <w:szCs w:val="40"/>
          <w:u w:val="single"/>
        </w:rPr>
        <w:t>Appendix 1</w:t>
      </w:r>
    </w:p>
    <w:p w:rsidR="00384B65" w:rsidRDefault="00384B65" w:rsidP="00604053">
      <w:pPr>
        <w:ind w:left="360"/>
        <w:rPr>
          <w:rFonts w:ascii="Arial" w:hAnsi="Arial" w:cs="Arial"/>
          <w:b/>
          <w:sz w:val="40"/>
          <w:szCs w:val="40"/>
          <w:u w:val="single"/>
        </w:rPr>
      </w:pPr>
    </w:p>
    <w:p w:rsidR="00384B65" w:rsidRPr="00FF1D7D" w:rsidRDefault="00384B65" w:rsidP="00553961">
      <w:pPr>
        <w:rPr>
          <w:rFonts w:ascii="Arial" w:hAnsi="Arial" w:cs="Arial"/>
          <w:b/>
          <w:sz w:val="28"/>
          <w:szCs w:val="28"/>
          <w:u w:val="single"/>
        </w:rPr>
      </w:pPr>
      <w:r w:rsidRPr="00FF1D7D">
        <w:rPr>
          <w:rFonts w:ascii="Arial" w:hAnsi="Arial" w:cs="Arial"/>
          <w:b/>
          <w:sz w:val="28"/>
          <w:szCs w:val="28"/>
          <w:u w:val="single"/>
        </w:rPr>
        <w:t>Methods to Identity Individual Client’s identity</w:t>
      </w:r>
    </w:p>
    <w:p w:rsidR="00384B65" w:rsidRPr="00553961" w:rsidRDefault="00384B65" w:rsidP="00384B65">
      <w:pPr>
        <w:spacing w:before="100" w:beforeAutospacing="1" w:after="100" w:afterAutospacing="1"/>
        <w:rPr>
          <w:rFonts w:ascii="Arial" w:hAnsi="Arial" w:cs="Arial"/>
          <w:sz w:val="22"/>
          <w:szCs w:val="22"/>
          <w:lang w:val="en" w:eastAsia="en-CA"/>
        </w:rPr>
      </w:pPr>
      <w:r w:rsidRPr="00553961">
        <w:rPr>
          <w:rFonts w:ascii="Arial" w:hAnsi="Arial" w:cs="Arial"/>
          <w:sz w:val="22"/>
          <w:szCs w:val="22"/>
          <w:lang w:val="en" w:eastAsia="en-CA"/>
        </w:rPr>
        <w:t>The following methods will be used to confirm the identity of the member:</w:t>
      </w:r>
    </w:p>
    <w:p w:rsidR="00384B65" w:rsidRPr="00553961" w:rsidRDefault="00384B65" w:rsidP="00384B65">
      <w:pPr>
        <w:spacing w:before="100" w:beforeAutospacing="1" w:after="100" w:afterAutospacing="1"/>
        <w:rPr>
          <w:rFonts w:ascii="Arial" w:hAnsi="Arial" w:cs="Arial"/>
          <w:sz w:val="22"/>
          <w:szCs w:val="22"/>
          <w:lang w:val="en" w:eastAsia="en-CA"/>
        </w:rPr>
      </w:pPr>
      <w:r w:rsidRPr="00553961">
        <w:rPr>
          <w:rFonts w:ascii="Arial" w:hAnsi="Arial" w:cs="Arial"/>
          <w:b/>
          <w:bCs/>
          <w:sz w:val="22"/>
          <w:szCs w:val="22"/>
          <w:lang w:val="en" w:eastAsia="en-CA"/>
        </w:rPr>
        <w:t>1. Photo identification method</w:t>
      </w:r>
    </w:p>
    <w:p w:rsidR="00384B65" w:rsidRPr="00553961" w:rsidRDefault="00384B65" w:rsidP="00384B65">
      <w:pPr>
        <w:spacing w:before="100" w:beforeAutospacing="1" w:after="100" w:afterAutospacing="1"/>
        <w:rPr>
          <w:rFonts w:ascii="Arial" w:hAnsi="Arial" w:cs="Arial"/>
          <w:sz w:val="22"/>
          <w:szCs w:val="22"/>
          <w:lang w:val="en" w:eastAsia="en-CA"/>
        </w:rPr>
      </w:pPr>
      <w:r w:rsidRPr="00553961">
        <w:rPr>
          <w:rFonts w:ascii="Arial" w:hAnsi="Arial" w:cs="Arial"/>
          <w:sz w:val="22"/>
          <w:szCs w:val="22"/>
          <w:lang w:val="en" w:eastAsia="en-CA"/>
        </w:rPr>
        <w:t>The preferred form of identification document is a Canadian government (Federal/Provincial/Territorial) issued document that includes the individual’s photograph and unique record number. A health card may not be used for identification since non-health organizations are not permitted to track health information. An exception to this rule is in the province of Quebec where a health card cannot be requested from the client, however a client may offer to use it as identification. The document must be:</w:t>
      </w:r>
    </w:p>
    <w:p w:rsidR="00384B65" w:rsidRPr="00553961" w:rsidRDefault="00384B65" w:rsidP="00384B65">
      <w:pPr>
        <w:numPr>
          <w:ilvl w:val="0"/>
          <w:numId w:val="9"/>
        </w:numPr>
        <w:spacing w:before="100" w:beforeAutospacing="1" w:after="100" w:afterAutospacing="1"/>
        <w:rPr>
          <w:rFonts w:ascii="Arial" w:hAnsi="Arial" w:cs="Arial"/>
          <w:sz w:val="22"/>
          <w:szCs w:val="22"/>
          <w:lang w:val="en" w:eastAsia="en-CA"/>
        </w:rPr>
      </w:pPr>
      <w:r w:rsidRPr="00553961">
        <w:rPr>
          <w:rFonts w:ascii="Arial" w:hAnsi="Arial" w:cs="Arial"/>
          <w:sz w:val="22"/>
          <w:szCs w:val="22"/>
          <w:lang w:val="en" w:eastAsia="en-CA"/>
        </w:rPr>
        <w:t>original (not photocopied, scanned or faxed);</w:t>
      </w:r>
    </w:p>
    <w:p w:rsidR="00384B65" w:rsidRPr="00553961" w:rsidRDefault="00384B65" w:rsidP="00384B65">
      <w:pPr>
        <w:numPr>
          <w:ilvl w:val="0"/>
          <w:numId w:val="9"/>
        </w:numPr>
        <w:spacing w:before="100" w:beforeAutospacing="1" w:after="100" w:afterAutospacing="1"/>
        <w:rPr>
          <w:rFonts w:ascii="Arial" w:hAnsi="Arial" w:cs="Arial"/>
          <w:sz w:val="22"/>
          <w:szCs w:val="22"/>
          <w:lang w:val="en" w:eastAsia="en-CA"/>
        </w:rPr>
      </w:pPr>
      <w:r w:rsidRPr="00553961">
        <w:rPr>
          <w:rFonts w:ascii="Arial" w:hAnsi="Arial" w:cs="Arial"/>
          <w:sz w:val="22"/>
          <w:szCs w:val="22"/>
          <w:lang w:val="en" w:eastAsia="en-CA"/>
        </w:rPr>
        <w:t>valid (not expired and not a temporary document);</w:t>
      </w:r>
    </w:p>
    <w:p w:rsidR="00384B65" w:rsidRPr="00553961" w:rsidRDefault="00384B65" w:rsidP="00384B65">
      <w:pPr>
        <w:numPr>
          <w:ilvl w:val="0"/>
          <w:numId w:val="9"/>
        </w:numPr>
        <w:spacing w:before="100" w:beforeAutospacing="1" w:after="100" w:afterAutospacing="1"/>
        <w:rPr>
          <w:rFonts w:ascii="Arial" w:hAnsi="Arial" w:cs="Arial"/>
          <w:sz w:val="22"/>
          <w:szCs w:val="22"/>
          <w:lang w:val="en" w:eastAsia="en-CA"/>
        </w:rPr>
      </w:pPr>
      <w:r w:rsidRPr="00553961">
        <w:rPr>
          <w:rFonts w:ascii="Arial" w:hAnsi="Arial" w:cs="Arial"/>
          <w:sz w:val="22"/>
          <w:szCs w:val="22"/>
          <w:lang w:val="en" w:eastAsia="en-CA"/>
        </w:rPr>
        <w:t>in good condition (undamaged) and without apparent alteration; and</w:t>
      </w:r>
    </w:p>
    <w:p w:rsidR="00384B65" w:rsidRPr="00553961" w:rsidRDefault="00384B65" w:rsidP="00384B65">
      <w:pPr>
        <w:numPr>
          <w:ilvl w:val="0"/>
          <w:numId w:val="9"/>
        </w:numPr>
        <w:spacing w:before="100" w:beforeAutospacing="1" w:after="100" w:afterAutospacing="1"/>
        <w:rPr>
          <w:rFonts w:ascii="Arial" w:hAnsi="Arial" w:cs="Arial"/>
          <w:sz w:val="22"/>
          <w:szCs w:val="22"/>
          <w:lang w:val="en" w:eastAsia="en-CA"/>
        </w:rPr>
      </w:pPr>
      <w:r w:rsidRPr="00553961">
        <w:rPr>
          <w:rFonts w:ascii="Arial" w:hAnsi="Arial" w:cs="Arial"/>
          <w:sz w:val="22"/>
          <w:szCs w:val="22"/>
          <w:lang w:val="en" w:eastAsia="en-CA"/>
        </w:rPr>
        <w:t>in the same name as the client with a matching date of birth, if present, on the identification.</w:t>
      </w:r>
    </w:p>
    <w:p w:rsidR="00384B65" w:rsidRPr="00553961" w:rsidRDefault="00384B65" w:rsidP="00384B65">
      <w:pPr>
        <w:spacing w:before="100" w:beforeAutospacing="1" w:after="100" w:afterAutospacing="1"/>
        <w:rPr>
          <w:rFonts w:ascii="Arial" w:hAnsi="Arial" w:cs="Arial"/>
          <w:sz w:val="22"/>
          <w:szCs w:val="22"/>
          <w:lang w:val="en" w:eastAsia="en-CA"/>
        </w:rPr>
      </w:pPr>
      <w:r w:rsidRPr="00553961">
        <w:rPr>
          <w:rFonts w:ascii="Arial" w:hAnsi="Arial" w:cs="Arial"/>
          <w:sz w:val="22"/>
          <w:szCs w:val="22"/>
          <w:lang w:val="en" w:eastAsia="en-CA"/>
        </w:rPr>
        <w:t>Important points for when you record the identification on the applicable forms:</w:t>
      </w:r>
    </w:p>
    <w:p w:rsidR="00384B65" w:rsidRPr="00FF1D7D" w:rsidRDefault="00384B65" w:rsidP="00384B65">
      <w:pPr>
        <w:numPr>
          <w:ilvl w:val="0"/>
          <w:numId w:val="10"/>
        </w:numPr>
        <w:spacing w:before="100" w:beforeAutospacing="1" w:after="100" w:afterAutospacing="1"/>
        <w:rPr>
          <w:rFonts w:ascii="Arial" w:hAnsi="Arial" w:cs="Arial"/>
          <w:sz w:val="22"/>
          <w:szCs w:val="22"/>
          <w:lang w:val="en" w:eastAsia="en-CA"/>
        </w:rPr>
      </w:pPr>
      <w:r w:rsidRPr="00553961">
        <w:rPr>
          <w:rFonts w:ascii="Arial" w:hAnsi="Arial" w:cs="Arial"/>
          <w:sz w:val="22"/>
          <w:szCs w:val="22"/>
          <w:lang w:val="en" w:eastAsia="en-CA"/>
        </w:rPr>
        <w:t xml:space="preserve">use the client’s name on the application exactly as it appears on the identification, including middle names or initials. Abbreviations or common names (such as Bill instead of William) may be used in correspondence; however, </w:t>
      </w:r>
      <w:r>
        <w:rPr>
          <w:rFonts w:ascii="Arial" w:hAnsi="Arial" w:cs="Arial"/>
          <w:sz w:val="22"/>
          <w:szCs w:val="22"/>
          <w:lang w:val="en" w:eastAsia="en-CA"/>
        </w:rPr>
        <w:t>a</w:t>
      </w:r>
      <w:r w:rsidRPr="00FF1D7D">
        <w:rPr>
          <w:rFonts w:ascii="Arial" w:hAnsi="Arial" w:cs="Arial"/>
          <w:sz w:val="22"/>
          <w:szCs w:val="22"/>
          <w:lang w:val="en" w:eastAsia="en-CA"/>
        </w:rPr>
        <w:t xml:space="preserve"> contract should be issued in the client’s full legal name</w:t>
      </w:r>
    </w:p>
    <w:p w:rsidR="00384B65" w:rsidRPr="00FF1D7D" w:rsidRDefault="00384B65" w:rsidP="00384B65">
      <w:pPr>
        <w:numPr>
          <w:ilvl w:val="0"/>
          <w:numId w:val="10"/>
        </w:numPr>
        <w:spacing w:before="100" w:beforeAutospacing="1" w:after="100" w:afterAutospacing="1"/>
        <w:rPr>
          <w:rFonts w:ascii="Arial" w:hAnsi="Arial" w:cs="Arial"/>
          <w:sz w:val="22"/>
          <w:szCs w:val="22"/>
          <w:lang w:val="en" w:eastAsia="en-CA"/>
        </w:rPr>
      </w:pPr>
      <w:r w:rsidRPr="00FF1D7D">
        <w:rPr>
          <w:rFonts w:ascii="Arial" w:hAnsi="Arial" w:cs="Arial"/>
          <w:sz w:val="22"/>
          <w:szCs w:val="22"/>
          <w:lang w:val="en" w:eastAsia="en-CA"/>
        </w:rPr>
        <w:t>the address includes the physical address of the client (including lot, concession or GPS coordinates) if the address contains a P.O. box or rural route number</w:t>
      </w:r>
      <w:r w:rsidR="00FF1D7D">
        <w:rPr>
          <w:rFonts w:ascii="Arial" w:hAnsi="Arial" w:cs="Arial"/>
          <w:sz w:val="22"/>
          <w:szCs w:val="22"/>
          <w:lang w:val="en" w:eastAsia="en-CA"/>
        </w:rPr>
        <w:t xml:space="preserve"> (P.O Box can be used as a mailing address, but the actual address is required and must be kept on file);</w:t>
      </w:r>
    </w:p>
    <w:p w:rsidR="00BF7D5C" w:rsidRDefault="00384B65" w:rsidP="00BF7D5C">
      <w:pPr>
        <w:numPr>
          <w:ilvl w:val="0"/>
          <w:numId w:val="10"/>
        </w:numPr>
        <w:spacing w:before="100" w:beforeAutospacing="1" w:after="100" w:afterAutospacing="1"/>
        <w:rPr>
          <w:rFonts w:ascii="Arial" w:hAnsi="Arial" w:cs="Arial"/>
          <w:sz w:val="22"/>
          <w:szCs w:val="22"/>
          <w:lang w:val="en" w:eastAsia="en-CA"/>
        </w:rPr>
      </w:pPr>
      <w:r w:rsidRPr="00FF1D7D">
        <w:rPr>
          <w:rFonts w:ascii="Arial" w:hAnsi="Arial" w:cs="Arial"/>
          <w:sz w:val="22"/>
          <w:szCs w:val="22"/>
          <w:lang w:val="en" w:eastAsia="en-CA"/>
        </w:rPr>
        <w:t xml:space="preserve">the client </w:t>
      </w:r>
      <w:r w:rsidR="00FF1D7D">
        <w:rPr>
          <w:rFonts w:ascii="Arial" w:hAnsi="Arial" w:cs="Arial"/>
          <w:sz w:val="22"/>
          <w:szCs w:val="22"/>
          <w:lang w:val="en" w:eastAsia="en-CA"/>
        </w:rPr>
        <w:t>must be</w:t>
      </w:r>
      <w:r w:rsidRPr="00FF1D7D">
        <w:rPr>
          <w:rFonts w:ascii="Arial" w:hAnsi="Arial" w:cs="Arial"/>
          <w:sz w:val="22"/>
          <w:szCs w:val="22"/>
          <w:lang w:val="en" w:eastAsia="en-CA"/>
        </w:rPr>
        <w:t xml:space="preserve"> physically present when confirming identity. It is not acceptable to view photo identification through a video conference or through any virtual type of application. For purposes of identification, you cannot accept a copy, fax or digitally scanned image of the photo identification</w:t>
      </w:r>
    </w:p>
    <w:p w:rsidR="00BF7D5C" w:rsidRDefault="00BF7D5C" w:rsidP="00BF7D5C">
      <w:pPr>
        <w:spacing w:before="100" w:beforeAutospacing="1" w:after="100" w:afterAutospacing="1"/>
        <w:rPr>
          <w:rFonts w:ascii="Arial" w:hAnsi="Arial" w:cs="Arial"/>
          <w:b/>
          <w:sz w:val="22"/>
          <w:szCs w:val="22"/>
          <w:lang w:val="en" w:eastAsia="en-CA"/>
        </w:rPr>
      </w:pPr>
      <w:r w:rsidRPr="00BF7D5C">
        <w:rPr>
          <w:rFonts w:ascii="Arial" w:hAnsi="Arial" w:cs="Arial"/>
          <w:b/>
          <w:sz w:val="22"/>
          <w:szCs w:val="22"/>
          <w:lang w:val="en" w:eastAsia="en-CA"/>
        </w:rPr>
        <w:t>Record Keeping Obligation</w:t>
      </w:r>
    </w:p>
    <w:p w:rsidR="00BF7D5C" w:rsidRDefault="00BF7D5C" w:rsidP="00BF7D5C">
      <w:pPr>
        <w:spacing w:before="100" w:beforeAutospacing="1" w:after="100" w:afterAutospacing="1"/>
        <w:rPr>
          <w:rFonts w:ascii="Arial" w:hAnsi="Arial" w:cs="Arial"/>
          <w:sz w:val="22"/>
          <w:szCs w:val="22"/>
          <w:lang w:val="en" w:eastAsia="en-CA"/>
        </w:rPr>
      </w:pPr>
      <w:r>
        <w:rPr>
          <w:rFonts w:ascii="Arial" w:hAnsi="Arial" w:cs="Arial"/>
          <w:sz w:val="22"/>
          <w:szCs w:val="22"/>
          <w:lang w:val="en" w:eastAsia="en-CA"/>
        </w:rPr>
        <w:t>The following information about the identification document must be kept:</w:t>
      </w:r>
    </w:p>
    <w:p w:rsidR="00BF7D5C" w:rsidRPr="00BF7D5C" w:rsidRDefault="00BF7D5C" w:rsidP="00553961">
      <w:pPr>
        <w:numPr>
          <w:ilvl w:val="0"/>
          <w:numId w:val="10"/>
        </w:numPr>
        <w:spacing w:before="100" w:beforeAutospacing="1" w:after="100" w:afterAutospacing="1"/>
        <w:rPr>
          <w:rFonts w:ascii="Arial" w:hAnsi="Arial" w:cs="Arial"/>
          <w:sz w:val="22"/>
          <w:szCs w:val="22"/>
          <w:lang w:val="en" w:eastAsia="en-CA"/>
        </w:rPr>
      </w:pPr>
      <w:r w:rsidRPr="00BF7D5C">
        <w:rPr>
          <w:rFonts w:ascii="Arial" w:hAnsi="Arial" w:cs="Arial"/>
          <w:sz w:val="22"/>
          <w:szCs w:val="22"/>
          <w:lang w:val="en" w:eastAsia="en-CA"/>
        </w:rPr>
        <w:t>Client identification information</w:t>
      </w:r>
    </w:p>
    <w:p w:rsidR="00BF7D5C" w:rsidRPr="00BF7D5C" w:rsidRDefault="00BF7D5C" w:rsidP="00553961">
      <w:pPr>
        <w:numPr>
          <w:ilvl w:val="0"/>
          <w:numId w:val="10"/>
        </w:numPr>
        <w:spacing w:before="100" w:beforeAutospacing="1" w:after="100" w:afterAutospacing="1"/>
        <w:rPr>
          <w:rFonts w:ascii="Arial" w:hAnsi="Arial" w:cs="Arial"/>
          <w:sz w:val="22"/>
          <w:szCs w:val="22"/>
          <w:lang w:val="en" w:eastAsia="en-CA"/>
        </w:rPr>
      </w:pPr>
      <w:r w:rsidRPr="00BF7D5C">
        <w:rPr>
          <w:rFonts w:ascii="Arial" w:hAnsi="Arial" w:cs="Arial"/>
          <w:sz w:val="22"/>
          <w:szCs w:val="22"/>
          <w:lang w:val="en" w:eastAsia="en-CA"/>
        </w:rPr>
        <w:t>Type of document</w:t>
      </w:r>
    </w:p>
    <w:p w:rsidR="00BF7D5C" w:rsidRPr="00BF7D5C" w:rsidRDefault="00BF7D5C" w:rsidP="00553961">
      <w:pPr>
        <w:numPr>
          <w:ilvl w:val="0"/>
          <w:numId w:val="10"/>
        </w:numPr>
        <w:spacing w:before="100" w:beforeAutospacing="1" w:after="100" w:afterAutospacing="1"/>
        <w:rPr>
          <w:rFonts w:ascii="Arial" w:hAnsi="Arial" w:cs="Arial"/>
          <w:sz w:val="22"/>
          <w:szCs w:val="22"/>
          <w:lang w:val="en" w:eastAsia="en-CA"/>
        </w:rPr>
      </w:pPr>
      <w:r w:rsidRPr="00BF7D5C">
        <w:rPr>
          <w:rFonts w:ascii="Arial" w:hAnsi="Arial" w:cs="Arial"/>
          <w:sz w:val="22"/>
          <w:szCs w:val="22"/>
          <w:lang w:val="en" w:eastAsia="en-CA"/>
        </w:rPr>
        <w:t>Document number</w:t>
      </w:r>
    </w:p>
    <w:p w:rsidR="00BF7D5C" w:rsidRPr="00BF7D5C" w:rsidRDefault="00BF7D5C" w:rsidP="00553961">
      <w:pPr>
        <w:numPr>
          <w:ilvl w:val="0"/>
          <w:numId w:val="10"/>
        </w:numPr>
        <w:spacing w:before="100" w:beforeAutospacing="1" w:after="100" w:afterAutospacing="1"/>
        <w:rPr>
          <w:rFonts w:ascii="Arial" w:hAnsi="Arial" w:cs="Arial"/>
          <w:sz w:val="22"/>
          <w:szCs w:val="22"/>
          <w:lang w:val="en" w:eastAsia="en-CA"/>
        </w:rPr>
      </w:pPr>
      <w:r w:rsidRPr="00BF7D5C">
        <w:rPr>
          <w:rFonts w:ascii="Arial" w:hAnsi="Arial" w:cs="Arial"/>
          <w:sz w:val="22"/>
          <w:szCs w:val="22"/>
          <w:lang w:val="en" w:eastAsia="en-CA"/>
        </w:rPr>
        <w:t>Issuing jurisdiction and country</w:t>
      </w:r>
    </w:p>
    <w:p w:rsidR="00BF7D5C" w:rsidRPr="00BF7D5C" w:rsidRDefault="00BF7D5C" w:rsidP="00553961">
      <w:pPr>
        <w:numPr>
          <w:ilvl w:val="0"/>
          <w:numId w:val="10"/>
        </w:numPr>
        <w:spacing w:before="100" w:beforeAutospacing="1" w:after="100" w:afterAutospacing="1"/>
        <w:rPr>
          <w:rFonts w:ascii="Arial" w:hAnsi="Arial" w:cs="Arial"/>
          <w:sz w:val="22"/>
          <w:szCs w:val="22"/>
          <w:lang w:val="en" w:eastAsia="en-CA"/>
        </w:rPr>
      </w:pPr>
      <w:r w:rsidRPr="00BF7D5C">
        <w:rPr>
          <w:rFonts w:ascii="Arial" w:hAnsi="Arial" w:cs="Arial"/>
          <w:sz w:val="22"/>
          <w:szCs w:val="22"/>
          <w:lang w:val="en" w:eastAsia="en-CA"/>
        </w:rPr>
        <w:t>Expiry date</w:t>
      </w:r>
    </w:p>
    <w:p w:rsidR="00BF7D5C" w:rsidRPr="00BF7D5C" w:rsidRDefault="00BF7D5C" w:rsidP="00553961">
      <w:pPr>
        <w:numPr>
          <w:ilvl w:val="0"/>
          <w:numId w:val="10"/>
        </w:numPr>
        <w:spacing w:before="100" w:beforeAutospacing="1" w:after="100" w:afterAutospacing="1"/>
        <w:rPr>
          <w:rFonts w:ascii="Arial" w:hAnsi="Arial" w:cs="Arial"/>
          <w:sz w:val="22"/>
          <w:szCs w:val="22"/>
          <w:lang w:val="en" w:eastAsia="en-CA"/>
        </w:rPr>
      </w:pPr>
      <w:r w:rsidRPr="00BF7D5C">
        <w:rPr>
          <w:rFonts w:ascii="Arial" w:hAnsi="Arial" w:cs="Arial"/>
          <w:sz w:val="22"/>
          <w:szCs w:val="22"/>
          <w:lang w:val="en" w:eastAsia="en-CA"/>
        </w:rPr>
        <w:t>Date of verification</w:t>
      </w:r>
    </w:p>
    <w:p w:rsidR="00FF1D7D" w:rsidRDefault="00FF1D7D" w:rsidP="00FF1D7D">
      <w:pPr>
        <w:rPr>
          <w:rFonts w:ascii="Arial" w:hAnsi="Arial" w:cs="Arial"/>
          <w:sz w:val="22"/>
          <w:szCs w:val="22"/>
        </w:rPr>
      </w:pPr>
      <w:r w:rsidRPr="00FF1D7D">
        <w:rPr>
          <w:rFonts w:ascii="Arial" w:hAnsi="Arial" w:cs="Arial"/>
          <w:sz w:val="22"/>
          <w:szCs w:val="22"/>
        </w:rPr>
        <w:t xml:space="preserve">The following tables list the types of acceptable identity documents, by jurisdiction.   </w:t>
      </w:r>
    </w:p>
    <w:p w:rsidR="001F1099" w:rsidRDefault="001F1099" w:rsidP="00FF1D7D">
      <w:pPr>
        <w:rPr>
          <w:rFonts w:ascii="Arial" w:hAnsi="Arial" w:cs="Arial"/>
          <w:sz w:val="22"/>
          <w:szCs w:val="22"/>
        </w:rPr>
      </w:pPr>
    </w:p>
    <w:p w:rsidR="001F1099" w:rsidRDefault="001F1099" w:rsidP="00FF1D7D">
      <w:pPr>
        <w:rPr>
          <w:rFonts w:ascii="Arial" w:hAnsi="Arial" w:cs="Arial"/>
          <w:sz w:val="22"/>
          <w:szCs w:val="22"/>
        </w:rPr>
      </w:pPr>
      <w:r w:rsidRPr="001F1099">
        <w:rPr>
          <w:rFonts w:ascii="Arial" w:hAnsi="Arial" w:cs="Arial"/>
          <w:sz w:val="22"/>
          <w:szCs w:val="22"/>
        </w:rPr>
        <w:t xml:space="preserve">A Canadian government (Federal/Provincial/Territorial) issued document bearing the individual’s photograph, signature and address is the preferred identity document to verify an individual’s identity, for example:  Canadian passport or a Canadian provincial or territorial issued photo identification card or driver’s </w:t>
      </w:r>
      <w:r>
        <w:rPr>
          <w:rFonts w:ascii="Arial" w:hAnsi="Arial" w:cs="Arial"/>
          <w:sz w:val="22"/>
          <w:szCs w:val="22"/>
        </w:rPr>
        <w:t>License</w:t>
      </w:r>
      <w:r w:rsidRPr="001F1099">
        <w:rPr>
          <w:rFonts w:ascii="Arial" w:hAnsi="Arial" w:cs="Arial"/>
          <w:sz w:val="22"/>
          <w:szCs w:val="22"/>
        </w:rPr>
        <w:t>.</w:t>
      </w:r>
    </w:p>
    <w:p w:rsidR="006A54B3" w:rsidRDefault="006A54B3" w:rsidP="00FF1D7D">
      <w:pPr>
        <w:rPr>
          <w:rFonts w:ascii="Arial" w:hAnsi="Arial" w:cs="Arial"/>
          <w:sz w:val="22"/>
          <w:szCs w:val="22"/>
        </w:rPr>
      </w:pPr>
    </w:p>
    <w:p w:rsidR="006A54B3" w:rsidRDefault="006A54B3" w:rsidP="00FF1D7D">
      <w:pPr>
        <w:rPr>
          <w:rFonts w:ascii="Arial" w:hAnsi="Arial" w:cs="Arial"/>
          <w:sz w:val="22"/>
          <w:szCs w:val="22"/>
        </w:rPr>
      </w:pPr>
    </w:p>
    <w:p w:rsidR="006A54B3" w:rsidRPr="00FF1D7D" w:rsidRDefault="006A54B3" w:rsidP="00FF1D7D">
      <w:pPr>
        <w:rPr>
          <w:rFonts w:ascii="Arial" w:hAnsi="Arial" w:cs="Arial"/>
          <w:sz w:val="22"/>
          <w:szCs w:val="22"/>
        </w:rPr>
      </w:pPr>
    </w:p>
    <w:p w:rsidR="00FF1D7D" w:rsidRPr="00FF1D7D" w:rsidRDefault="00FF1D7D" w:rsidP="00FF1D7D">
      <w:pPr>
        <w:spacing w:line="259" w:lineRule="auto"/>
        <w:rPr>
          <w:rFonts w:ascii="Arial" w:hAnsi="Arial" w:cs="Arial"/>
          <w:sz w:val="22"/>
          <w:szCs w:val="22"/>
        </w:rPr>
      </w:pPr>
    </w:p>
    <w:tbl>
      <w:tblPr>
        <w:tblW w:w="9540" w:type="dxa"/>
        <w:tblCellMar>
          <w:right w:w="97" w:type="dxa"/>
        </w:tblCellMar>
        <w:tblLook w:val="04A0" w:firstRow="1" w:lastRow="0" w:firstColumn="1" w:lastColumn="0" w:noHBand="0" w:noVBand="1"/>
      </w:tblPr>
      <w:tblGrid>
        <w:gridCol w:w="3369"/>
        <w:gridCol w:w="6171"/>
      </w:tblGrid>
      <w:tr w:rsidR="00FF1D7D" w:rsidRPr="006D5A96" w:rsidTr="006D5A96">
        <w:trPr>
          <w:trHeight w:val="216"/>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b/>
                <w:sz w:val="20"/>
                <w:szCs w:val="20"/>
              </w:rPr>
              <w:t xml:space="preserve">1.  Federal </w:t>
            </w:r>
          </w:p>
        </w:tc>
        <w:tc>
          <w:tcPr>
            <w:tcW w:w="6171"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b/>
                <w:sz w:val="20"/>
                <w:szCs w:val="20"/>
              </w:rPr>
              <w:t>Document name</w:t>
            </w:r>
          </w:p>
        </w:tc>
      </w:tr>
      <w:tr w:rsidR="00FF1D7D" w:rsidRPr="006D5A96" w:rsidTr="006D5A96">
        <w:trPr>
          <w:trHeight w:val="217"/>
        </w:trPr>
        <w:tc>
          <w:tcPr>
            <w:tcW w:w="33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b/>
                <w:sz w:val="20"/>
                <w:szCs w:val="20"/>
              </w:rPr>
              <w:t xml:space="preserve"> </w:t>
            </w:r>
          </w:p>
          <w:p w:rsidR="00FF1D7D" w:rsidRPr="006D5A96" w:rsidRDefault="00FF1D7D" w:rsidP="006D5A96">
            <w:pPr>
              <w:spacing w:line="259" w:lineRule="auto"/>
              <w:rPr>
                <w:rFonts w:ascii="Arial" w:hAnsi="Arial" w:cs="Arial"/>
                <w:sz w:val="20"/>
                <w:szCs w:val="20"/>
              </w:rPr>
            </w:pPr>
            <w:r w:rsidRPr="006D5A96">
              <w:rPr>
                <w:rFonts w:ascii="Arial" w:hAnsi="Arial" w:cs="Arial"/>
                <w:sz w:val="20"/>
                <w:szCs w:val="20"/>
              </w:rPr>
              <w:t xml:space="preserve"> </w:t>
            </w:r>
          </w:p>
        </w:tc>
        <w:tc>
          <w:tcPr>
            <w:tcW w:w="6171"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sz w:val="20"/>
                <w:szCs w:val="20"/>
              </w:rPr>
              <w:t>Canadian Passport</w:t>
            </w:r>
          </w:p>
        </w:tc>
      </w:tr>
      <w:tr w:rsidR="00FF1D7D" w:rsidRPr="006D5A96" w:rsidTr="006D5A96">
        <w:trPr>
          <w:trHeight w:val="242"/>
        </w:trPr>
        <w:tc>
          <w:tcPr>
            <w:tcW w:w="3369" w:type="dxa"/>
            <w:vMerge/>
            <w:tcBorders>
              <w:top w:val="nil"/>
              <w:left w:val="single" w:sz="4" w:space="0" w:color="000000"/>
              <w:bottom w:val="nil"/>
              <w:right w:val="single" w:sz="4" w:space="0" w:color="000000"/>
            </w:tcBorders>
            <w:shd w:val="clear" w:color="auto" w:fill="auto"/>
          </w:tcPr>
          <w:p w:rsidR="00FF1D7D" w:rsidRPr="006D5A96" w:rsidRDefault="00FF1D7D" w:rsidP="006D5A96">
            <w:pPr>
              <w:spacing w:after="160" w:line="259" w:lineRule="auto"/>
              <w:rPr>
                <w:rFonts w:ascii="Arial" w:hAnsi="Arial" w:cs="Arial"/>
                <w:sz w:val="20"/>
                <w:szCs w:val="20"/>
              </w:rPr>
            </w:pPr>
          </w:p>
        </w:tc>
        <w:tc>
          <w:tcPr>
            <w:tcW w:w="6171"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sz w:val="20"/>
                <w:szCs w:val="20"/>
              </w:rPr>
              <w:t>Canadian Citizenship card issued prior to 2012</w:t>
            </w:r>
          </w:p>
        </w:tc>
      </w:tr>
      <w:tr w:rsidR="00FF1D7D" w:rsidRPr="006D5A96" w:rsidTr="006D5A96">
        <w:trPr>
          <w:trHeight w:val="260"/>
        </w:trPr>
        <w:tc>
          <w:tcPr>
            <w:tcW w:w="3369" w:type="dxa"/>
            <w:vMerge/>
            <w:tcBorders>
              <w:top w:val="nil"/>
              <w:left w:val="single" w:sz="4" w:space="0" w:color="000000"/>
              <w:bottom w:val="nil"/>
              <w:right w:val="single" w:sz="4" w:space="0" w:color="000000"/>
            </w:tcBorders>
            <w:shd w:val="clear" w:color="auto" w:fill="auto"/>
          </w:tcPr>
          <w:p w:rsidR="00FF1D7D" w:rsidRPr="006D5A96" w:rsidRDefault="00FF1D7D" w:rsidP="006D5A96">
            <w:pPr>
              <w:spacing w:after="160" w:line="259" w:lineRule="auto"/>
              <w:rPr>
                <w:rFonts w:ascii="Arial" w:hAnsi="Arial" w:cs="Arial"/>
                <w:sz w:val="20"/>
                <w:szCs w:val="20"/>
              </w:rPr>
            </w:pPr>
          </w:p>
        </w:tc>
        <w:tc>
          <w:tcPr>
            <w:tcW w:w="6171"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sz w:val="20"/>
                <w:szCs w:val="20"/>
              </w:rPr>
              <w:t>Canadian Permanent Resident Card</w:t>
            </w:r>
          </w:p>
        </w:tc>
      </w:tr>
      <w:tr w:rsidR="00FF1D7D" w:rsidRPr="006D5A96" w:rsidTr="006D5A96">
        <w:trPr>
          <w:trHeight w:val="217"/>
        </w:trPr>
        <w:tc>
          <w:tcPr>
            <w:tcW w:w="3369" w:type="dxa"/>
            <w:vMerge/>
            <w:tcBorders>
              <w:top w:val="nil"/>
              <w:left w:val="single" w:sz="4" w:space="0" w:color="000000"/>
              <w:bottom w:val="nil"/>
              <w:right w:val="single" w:sz="4" w:space="0" w:color="000000"/>
            </w:tcBorders>
            <w:shd w:val="clear" w:color="auto" w:fill="auto"/>
          </w:tcPr>
          <w:p w:rsidR="00FF1D7D" w:rsidRPr="006D5A96" w:rsidRDefault="00FF1D7D" w:rsidP="006D5A96">
            <w:pPr>
              <w:spacing w:after="160" w:line="259" w:lineRule="auto"/>
              <w:rPr>
                <w:rFonts w:ascii="Arial" w:hAnsi="Arial" w:cs="Arial"/>
                <w:sz w:val="20"/>
                <w:szCs w:val="20"/>
              </w:rPr>
            </w:pPr>
          </w:p>
        </w:tc>
        <w:tc>
          <w:tcPr>
            <w:tcW w:w="6171"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sz w:val="20"/>
                <w:szCs w:val="20"/>
              </w:rPr>
              <w:t xml:space="preserve">Canadian Armed Forces Identity Card </w:t>
            </w:r>
          </w:p>
        </w:tc>
      </w:tr>
      <w:tr w:rsidR="00FF1D7D" w:rsidRPr="006D5A96" w:rsidTr="006D5A96">
        <w:trPr>
          <w:trHeight w:val="216"/>
        </w:trPr>
        <w:tc>
          <w:tcPr>
            <w:tcW w:w="3369" w:type="dxa"/>
            <w:vMerge/>
            <w:tcBorders>
              <w:top w:val="nil"/>
              <w:left w:val="single" w:sz="4" w:space="0" w:color="000000"/>
              <w:bottom w:val="nil"/>
              <w:right w:val="single" w:sz="4" w:space="0" w:color="000000"/>
            </w:tcBorders>
            <w:shd w:val="clear" w:color="auto" w:fill="auto"/>
          </w:tcPr>
          <w:p w:rsidR="00FF1D7D" w:rsidRPr="006D5A96" w:rsidRDefault="00FF1D7D" w:rsidP="006D5A96">
            <w:pPr>
              <w:spacing w:after="160" w:line="259" w:lineRule="auto"/>
              <w:rPr>
                <w:rFonts w:ascii="Arial" w:hAnsi="Arial" w:cs="Arial"/>
                <w:sz w:val="20"/>
                <w:szCs w:val="20"/>
              </w:rPr>
            </w:pPr>
          </w:p>
        </w:tc>
        <w:tc>
          <w:tcPr>
            <w:tcW w:w="6171"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sz w:val="20"/>
                <w:szCs w:val="20"/>
              </w:rPr>
              <w:t xml:space="preserve">Nexus or </w:t>
            </w:r>
            <w:proofErr w:type="spellStart"/>
            <w:r w:rsidRPr="006D5A96">
              <w:rPr>
                <w:rFonts w:ascii="Arial" w:hAnsi="Arial" w:cs="Arial"/>
                <w:sz w:val="20"/>
                <w:szCs w:val="20"/>
              </w:rPr>
              <w:t>Canpass</w:t>
            </w:r>
            <w:proofErr w:type="spellEnd"/>
            <w:r w:rsidRPr="006D5A96">
              <w:rPr>
                <w:rFonts w:ascii="Arial" w:hAnsi="Arial" w:cs="Arial"/>
                <w:sz w:val="20"/>
                <w:szCs w:val="20"/>
              </w:rPr>
              <w:t xml:space="preserve"> issued by CBSA</w:t>
            </w:r>
          </w:p>
        </w:tc>
      </w:tr>
      <w:tr w:rsidR="00FF1D7D" w:rsidRPr="006D5A96" w:rsidTr="006D5A96">
        <w:trPr>
          <w:trHeight w:val="218"/>
        </w:trPr>
        <w:tc>
          <w:tcPr>
            <w:tcW w:w="3369" w:type="dxa"/>
            <w:vMerge/>
            <w:tcBorders>
              <w:top w:val="nil"/>
              <w:left w:val="single" w:sz="4" w:space="0" w:color="000000"/>
              <w:bottom w:val="nil"/>
              <w:right w:val="single" w:sz="4" w:space="0" w:color="000000"/>
            </w:tcBorders>
            <w:shd w:val="clear" w:color="auto" w:fill="auto"/>
          </w:tcPr>
          <w:p w:rsidR="00FF1D7D" w:rsidRPr="006D5A96" w:rsidRDefault="00FF1D7D" w:rsidP="006D5A96">
            <w:pPr>
              <w:spacing w:after="160" w:line="259" w:lineRule="auto"/>
              <w:rPr>
                <w:rFonts w:ascii="Arial" w:hAnsi="Arial" w:cs="Arial"/>
                <w:sz w:val="20"/>
                <w:szCs w:val="20"/>
              </w:rPr>
            </w:pPr>
          </w:p>
        </w:tc>
        <w:tc>
          <w:tcPr>
            <w:tcW w:w="6171"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sz w:val="20"/>
                <w:szCs w:val="20"/>
              </w:rPr>
              <w:t xml:space="preserve">Secure Certificate of Indian Status </w:t>
            </w:r>
          </w:p>
        </w:tc>
      </w:tr>
      <w:tr w:rsidR="00FF1D7D" w:rsidRPr="006D5A96" w:rsidTr="006D5A96">
        <w:trPr>
          <w:trHeight w:val="218"/>
        </w:trPr>
        <w:tc>
          <w:tcPr>
            <w:tcW w:w="3369" w:type="dxa"/>
            <w:tcBorders>
              <w:top w:val="nil"/>
              <w:left w:val="single" w:sz="4" w:space="0" w:color="000000"/>
              <w:bottom w:val="single" w:sz="4" w:space="0" w:color="000000"/>
              <w:right w:val="single" w:sz="4" w:space="0" w:color="000000"/>
            </w:tcBorders>
            <w:shd w:val="clear" w:color="auto" w:fill="auto"/>
          </w:tcPr>
          <w:p w:rsidR="00FF1D7D" w:rsidRPr="006D5A96" w:rsidRDefault="00FF1D7D" w:rsidP="006D5A96">
            <w:pPr>
              <w:spacing w:after="160" w:line="259" w:lineRule="auto"/>
              <w:rPr>
                <w:rFonts w:ascii="Arial" w:hAnsi="Arial" w:cs="Arial"/>
                <w:sz w:val="20"/>
                <w:szCs w:val="20"/>
              </w:rPr>
            </w:pPr>
          </w:p>
        </w:tc>
        <w:tc>
          <w:tcPr>
            <w:tcW w:w="6171"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20"/>
                <w:szCs w:val="20"/>
              </w:rPr>
            </w:pPr>
            <w:r w:rsidRPr="006D5A96">
              <w:rPr>
                <w:rFonts w:ascii="Arial" w:hAnsi="Arial" w:cs="Arial"/>
                <w:sz w:val="20"/>
                <w:szCs w:val="20"/>
              </w:rPr>
              <w:t>Canadian Firearms Licence</w:t>
            </w:r>
          </w:p>
        </w:tc>
      </w:tr>
    </w:tbl>
    <w:p w:rsidR="00FF1D7D" w:rsidRPr="00FF1D7D" w:rsidRDefault="00FF1D7D" w:rsidP="00FF1D7D">
      <w:pPr>
        <w:spacing w:line="259" w:lineRule="auto"/>
        <w:ind w:left="792"/>
        <w:rPr>
          <w:rFonts w:ascii="Arial" w:hAnsi="Arial" w:cs="Arial"/>
          <w:sz w:val="22"/>
          <w:szCs w:val="22"/>
        </w:rPr>
      </w:pPr>
      <w:r w:rsidRPr="00FF1D7D">
        <w:rPr>
          <w:rFonts w:ascii="Arial" w:hAnsi="Arial" w:cs="Arial"/>
          <w:sz w:val="22"/>
          <w:szCs w:val="22"/>
        </w:rPr>
        <w:t xml:space="preserve"> </w:t>
      </w:r>
    </w:p>
    <w:tbl>
      <w:tblPr>
        <w:tblW w:w="9535" w:type="dxa"/>
        <w:tblCellMar>
          <w:right w:w="58" w:type="dxa"/>
        </w:tblCellMar>
        <w:tblLook w:val="04A0" w:firstRow="1" w:lastRow="0" w:firstColumn="1" w:lastColumn="0" w:noHBand="0" w:noVBand="1"/>
      </w:tblPr>
      <w:tblGrid>
        <w:gridCol w:w="3369"/>
        <w:gridCol w:w="2976"/>
        <w:gridCol w:w="3190"/>
      </w:tblGrid>
      <w:tr w:rsidR="00FF1D7D" w:rsidRPr="006D5A96" w:rsidTr="006D5A96">
        <w:trPr>
          <w:trHeight w:val="425"/>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b/>
                <w:sz w:val="18"/>
                <w:szCs w:val="18"/>
              </w:rPr>
              <w:t>2.  Provincial or Territorial</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b/>
                <w:sz w:val="18"/>
                <w:szCs w:val="18"/>
              </w:rPr>
              <w:t>Driver’s Licence or Enhanced Driver’s Licence</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b/>
                <w:sz w:val="18"/>
                <w:szCs w:val="18"/>
              </w:rPr>
              <w:t xml:space="preserve">Photo Card </w:t>
            </w:r>
          </w:p>
        </w:tc>
      </w:tr>
      <w:tr w:rsidR="00FF1D7D" w:rsidRPr="006D5A96" w:rsidTr="006D5A96">
        <w:trPr>
          <w:trHeight w:val="323"/>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British Columbia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ind w:right="51"/>
              <w:jc w:val="center"/>
              <w:rPr>
                <w:rFonts w:ascii="Arial" w:hAnsi="Arial" w:cs="Arial"/>
                <w:sz w:val="18"/>
                <w:szCs w:val="18"/>
              </w:rPr>
            </w:pPr>
          </w:p>
        </w:tc>
      </w:tr>
      <w:tr w:rsidR="00FF1D7D" w:rsidRPr="006D5A96" w:rsidTr="006D5A96">
        <w:trPr>
          <w:trHeight w:val="260"/>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Alberta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ind w:right="51"/>
              <w:jc w:val="center"/>
              <w:rPr>
                <w:rFonts w:ascii="Arial" w:hAnsi="Arial" w:cs="Arial"/>
                <w:sz w:val="18"/>
                <w:szCs w:val="18"/>
              </w:rPr>
            </w:pPr>
          </w:p>
        </w:tc>
      </w:tr>
      <w:tr w:rsidR="00FF1D7D" w:rsidRPr="006D5A96" w:rsidTr="006D5A96">
        <w:trPr>
          <w:trHeight w:val="217"/>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Saskatchewan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ind w:right="51"/>
              <w:jc w:val="center"/>
              <w:rPr>
                <w:rFonts w:ascii="Arial" w:hAnsi="Arial" w:cs="Arial"/>
                <w:sz w:val="18"/>
                <w:szCs w:val="18"/>
              </w:rPr>
            </w:pPr>
          </w:p>
        </w:tc>
      </w:tr>
      <w:tr w:rsidR="00FF1D7D" w:rsidRPr="006D5A96" w:rsidTr="006D5A96">
        <w:trPr>
          <w:trHeight w:val="217"/>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Manitoba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jc w:val="center"/>
              <w:rPr>
                <w:rFonts w:ascii="Arial" w:hAnsi="Arial" w:cs="Arial"/>
                <w:sz w:val="18"/>
                <w:szCs w:val="18"/>
              </w:rPr>
            </w:pPr>
          </w:p>
        </w:tc>
      </w:tr>
      <w:tr w:rsidR="00FF1D7D" w:rsidRPr="006D5A96" w:rsidTr="006D5A96">
        <w:trPr>
          <w:trHeight w:val="217"/>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Ontario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jc w:val="center"/>
              <w:rPr>
                <w:rFonts w:ascii="Arial" w:hAnsi="Arial" w:cs="Arial"/>
                <w:sz w:val="18"/>
                <w:szCs w:val="18"/>
              </w:rPr>
            </w:pPr>
          </w:p>
        </w:tc>
      </w:tr>
      <w:tr w:rsidR="00FF1D7D" w:rsidRPr="006D5A96" w:rsidTr="006D5A96">
        <w:trPr>
          <w:trHeight w:val="216"/>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Quebec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1F1099" w:rsidP="006D5A96">
            <w:pPr>
              <w:numPr>
                <w:ilvl w:val="0"/>
                <w:numId w:val="12"/>
              </w:numPr>
              <w:spacing w:line="259" w:lineRule="auto"/>
              <w:ind w:left="595" w:right="50" w:hanging="235"/>
              <w:jc w:val="center"/>
              <w:rPr>
                <w:rFonts w:ascii="Arial" w:hAnsi="Arial" w:cs="Arial"/>
                <w:sz w:val="18"/>
                <w:szCs w:val="18"/>
              </w:rPr>
            </w:pPr>
            <w:r w:rsidRPr="006D5A96">
              <w:rPr>
                <w:rFonts w:ascii="Arial" w:hAnsi="Arial" w:cs="Arial"/>
                <w:sz w:val="18"/>
                <w:szCs w:val="18"/>
              </w:rPr>
              <w:t>*</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1F1099" w:rsidP="006D5A96">
            <w:pPr>
              <w:numPr>
                <w:ilvl w:val="0"/>
                <w:numId w:val="12"/>
              </w:numPr>
              <w:spacing w:line="259" w:lineRule="auto"/>
              <w:ind w:left="595" w:right="50" w:hanging="235"/>
              <w:jc w:val="center"/>
              <w:rPr>
                <w:rFonts w:ascii="Arial" w:hAnsi="Arial" w:cs="Arial"/>
                <w:sz w:val="18"/>
                <w:szCs w:val="18"/>
              </w:rPr>
            </w:pPr>
            <w:r w:rsidRPr="006D5A96">
              <w:rPr>
                <w:rFonts w:ascii="Arial" w:hAnsi="Arial" w:cs="Arial"/>
                <w:sz w:val="18"/>
                <w:szCs w:val="18"/>
              </w:rPr>
              <w:t>*</w:t>
            </w:r>
          </w:p>
        </w:tc>
      </w:tr>
      <w:tr w:rsidR="00FF1D7D" w:rsidRPr="006D5A96" w:rsidTr="006D5A96">
        <w:trPr>
          <w:trHeight w:val="233"/>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Nova Scotia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ind w:right="51"/>
              <w:jc w:val="center"/>
              <w:rPr>
                <w:rFonts w:ascii="Arial" w:hAnsi="Arial" w:cs="Arial"/>
                <w:sz w:val="18"/>
                <w:szCs w:val="18"/>
              </w:rPr>
            </w:pPr>
          </w:p>
        </w:tc>
      </w:tr>
      <w:tr w:rsidR="00FF1D7D" w:rsidRPr="006D5A96" w:rsidTr="006D5A96">
        <w:trPr>
          <w:trHeight w:val="152"/>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Prince Edward Island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jc w:val="center"/>
              <w:rPr>
                <w:rFonts w:ascii="Arial" w:hAnsi="Arial" w:cs="Arial"/>
                <w:sz w:val="18"/>
                <w:szCs w:val="18"/>
              </w:rPr>
            </w:pPr>
          </w:p>
        </w:tc>
      </w:tr>
      <w:tr w:rsidR="00FF1D7D" w:rsidRPr="006D5A96" w:rsidTr="006D5A96">
        <w:trPr>
          <w:trHeight w:val="170"/>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New Brunswick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ind w:right="51"/>
              <w:jc w:val="center"/>
              <w:rPr>
                <w:rFonts w:ascii="Arial" w:hAnsi="Arial" w:cs="Arial"/>
                <w:sz w:val="18"/>
                <w:szCs w:val="18"/>
              </w:rPr>
            </w:pPr>
          </w:p>
        </w:tc>
      </w:tr>
      <w:tr w:rsidR="00FF1D7D" w:rsidRPr="006D5A96" w:rsidTr="006D5A96">
        <w:trPr>
          <w:trHeight w:val="215"/>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Labrador and Newfoundland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ind w:right="51"/>
              <w:jc w:val="center"/>
              <w:rPr>
                <w:rFonts w:ascii="Arial" w:hAnsi="Arial" w:cs="Arial"/>
                <w:sz w:val="18"/>
                <w:szCs w:val="18"/>
              </w:rPr>
            </w:pPr>
          </w:p>
        </w:tc>
      </w:tr>
      <w:tr w:rsidR="00FF1D7D" w:rsidRPr="006D5A96" w:rsidTr="006D5A96">
        <w:trPr>
          <w:trHeight w:val="177"/>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spacing w:line="259" w:lineRule="auto"/>
              <w:rPr>
                <w:rFonts w:ascii="Arial" w:hAnsi="Arial" w:cs="Arial"/>
                <w:sz w:val="18"/>
                <w:szCs w:val="18"/>
              </w:rPr>
            </w:pPr>
            <w:r w:rsidRPr="006D5A96">
              <w:rPr>
                <w:rFonts w:ascii="Arial" w:hAnsi="Arial" w:cs="Arial"/>
                <w:sz w:val="18"/>
                <w:szCs w:val="18"/>
              </w:rPr>
              <w:t xml:space="preserve">Northwest Territories and Nunavut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2"/>
              </w:numPr>
              <w:spacing w:line="259" w:lineRule="auto"/>
              <w:ind w:right="51"/>
              <w:jc w:val="center"/>
              <w:rPr>
                <w:rFonts w:ascii="Arial" w:hAnsi="Arial" w:cs="Arial"/>
                <w:sz w:val="18"/>
                <w:szCs w:val="18"/>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FF1D7D" w:rsidRPr="006D5A96" w:rsidRDefault="00FF1D7D" w:rsidP="006D5A96">
            <w:pPr>
              <w:numPr>
                <w:ilvl w:val="0"/>
                <w:numId w:val="13"/>
              </w:numPr>
              <w:spacing w:line="259" w:lineRule="auto"/>
              <w:ind w:right="51"/>
              <w:jc w:val="center"/>
              <w:rPr>
                <w:rFonts w:ascii="Arial" w:hAnsi="Arial" w:cs="Arial"/>
                <w:sz w:val="18"/>
                <w:szCs w:val="18"/>
              </w:rPr>
            </w:pPr>
          </w:p>
        </w:tc>
      </w:tr>
    </w:tbl>
    <w:p w:rsidR="00FF1D7D" w:rsidRPr="001F1099" w:rsidRDefault="00FF1D7D" w:rsidP="00FF1D7D">
      <w:pPr>
        <w:spacing w:line="251" w:lineRule="auto"/>
        <w:rPr>
          <w:rFonts w:ascii="Arial" w:hAnsi="Arial" w:cs="Arial"/>
          <w:sz w:val="22"/>
          <w:szCs w:val="22"/>
        </w:rPr>
      </w:pPr>
    </w:p>
    <w:p w:rsidR="00FF1D7D" w:rsidRPr="001F1099" w:rsidRDefault="00FF1D7D" w:rsidP="001F1099">
      <w:pPr>
        <w:spacing w:before="100" w:beforeAutospacing="1" w:after="100" w:afterAutospacing="1"/>
        <w:rPr>
          <w:rFonts w:ascii="Arial" w:hAnsi="Arial" w:cs="Arial"/>
          <w:sz w:val="18"/>
          <w:szCs w:val="18"/>
          <w:lang w:val="en" w:eastAsia="en-CA"/>
        </w:rPr>
      </w:pPr>
      <w:r w:rsidRPr="001F1099">
        <w:rPr>
          <w:rFonts w:ascii="Arial" w:hAnsi="Arial" w:cs="Arial"/>
          <w:b/>
          <w:sz w:val="18"/>
          <w:szCs w:val="18"/>
        </w:rPr>
        <w:t>*</w:t>
      </w:r>
      <w:r w:rsidRPr="001F1099">
        <w:rPr>
          <w:rFonts w:ascii="Arial" w:hAnsi="Arial" w:cs="Arial"/>
          <w:sz w:val="18"/>
          <w:szCs w:val="18"/>
        </w:rPr>
        <w:t xml:space="preserve">In Quebec, a provincial driver’s license or health card may only be used if the individual volunteers it when asked for identification.  Saskatchewan, Manitoba, Ontario, Nova Scotia, New Brunswick, and Prince Edward Island do not permit use of Health Card for identification purposes.  </w:t>
      </w:r>
    </w:p>
    <w:p w:rsidR="00384B65" w:rsidRPr="001F1099" w:rsidRDefault="00384B65" w:rsidP="00384B65">
      <w:pPr>
        <w:spacing w:before="100" w:beforeAutospacing="1" w:after="100" w:afterAutospacing="1"/>
        <w:rPr>
          <w:rFonts w:ascii="Arial" w:hAnsi="Arial" w:cs="Arial"/>
          <w:sz w:val="22"/>
          <w:szCs w:val="22"/>
          <w:lang w:val="en" w:eastAsia="en-CA"/>
        </w:rPr>
      </w:pPr>
      <w:r w:rsidRPr="001F1099">
        <w:rPr>
          <w:rFonts w:ascii="Arial" w:hAnsi="Arial" w:cs="Arial"/>
          <w:b/>
          <w:bCs/>
          <w:sz w:val="22"/>
          <w:szCs w:val="22"/>
          <w:lang w:val="en" w:eastAsia="en-CA"/>
        </w:rPr>
        <w:t>2. Dual method of identification</w:t>
      </w:r>
    </w:p>
    <w:p w:rsidR="00384B65" w:rsidRPr="001F1099" w:rsidRDefault="00384B65" w:rsidP="00384B65">
      <w:pPr>
        <w:spacing w:before="100" w:beforeAutospacing="1" w:after="100" w:afterAutospacing="1"/>
        <w:rPr>
          <w:rFonts w:ascii="Arial" w:hAnsi="Arial" w:cs="Arial"/>
          <w:sz w:val="22"/>
          <w:szCs w:val="22"/>
          <w:lang w:val="en" w:eastAsia="en-CA"/>
        </w:rPr>
      </w:pPr>
      <w:r w:rsidRPr="001F1099">
        <w:rPr>
          <w:rFonts w:ascii="Arial" w:hAnsi="Arial" w:cs="Arial"/>
          <w:sz w:val="22"/>
          <w:szCs w:val="22"/>
          <w:lang w:val="en" w:eastAsia="en-CA"/>
        </w:rPr>
        <w:t xml:space="preserve">The dual method requires that </w:t>
      </w:r>
      <w:r w:rsidR="00FF1D7D">
        <w:rPr>
          <w:rFonts w:ascii="Arial" w:hAnsi="Arial" w:cs="Arial"/>
          <w:sz w:val="22"/>
          <w:szCs w:val="22"/>
          <w:lang w:val="en" w:eastAsia="en-CA"/>
        </w:rPr>
        <w:t>you refer</w:t>
      </w:r>
      <w:r w:rsidRPr="001F1099">
        <w:rPr>
          <w:rFonts w:ascii="Arial" w:hAnsi="Arial" w:cs="Arial"/>
          <w:sz w:val="22"/>
          <w:szCs w:val="22"/>
          <w:lang w:val="en" w:eastAsia="en-CA"/>
        </w:rPr>
        <w:t xml:space="preserve"> to two original records from two reliable and independent sources to confirm information about the client. The information which is required must contain the client’s name and two of the following:</w:t>
      </w:r>
    </w:p>
    <w:p w:rsidR="00384B65" w:rsidRPr="001F1099" w:rsidRDefault="00384B65" w:rsidP="00384B65">
      <w:pPr>
        <w:numPr>
          <w:ilvl w:val="0"/>
          <w:numId w:val="11"/>
        </w:numPr>
        <w:spacing w:before="100" w:beforeAutospacing="1" w:after="100" w:afterAutospacing="1"/>
        <w:rPr>
          <w:rFonts w:ascii="Arial" w:hAnsi="Arial" w:cs="Arial"/>
          <w:sz w:val="22"/>
          <w:szCs w:val="22"/>
          <w:lang w:val="en" w:eastAsia="en-CA"/>
        </w:rPr>
      </w:pPr>
      <w:r w:rsidRPr="001F1099">
        <w:rPr>
          <w:rFonts w:ascii="Arial" w:hAnsi="Arial" w:cs="Arial"/>
          <w:sz w:val="22"/>
          <w:szCs w:val="22"/>
          <w:lang w:val="en" w:eastAsia="en-CA"/>
        </w:rPr>
        <w:t>address;</w:t>
      </w:r>
    </w:p>
    <w:p w:rsidR="00384B65" w:rsidRPr="001F1099" w:rsidRDefault="00384B65" w:rsidP="00384B65">
      <w:pPr>
        <w:numPr>
          <w:ilvl w:val="0"/>
          <w:numId w:val="11"/>
        </w:numPr>
        <w:spacing w:before="100" w:beforeAutospacing="1" w:after="100" w:afterAutospacing="1"/>
        <w:rPr>
          <w:rFonts w:ascii="Arial" w:hAnsi="Arial" w:cs="Arial"/>
          <w:sz w:val="22"/>
          <w:szCs w:val="22"/>
          <w:lang w:val="en" w:eastAsia="en-CA"/>
        </w:rPr>
      </w:pPr>
      <w:r w:rsidRPr="001F1099">
        <w:rPr>
          <w:rFonts w:ascii="Arial" w:hAnsi="Arial" w:cs="Arial"/>
          <w:sz w:val="22"/>
          <w:szCs w:val="22"/>
          <w:lang w:val="en" w:eastAsia="en-CA"/>
        </w:rPr>
        <w:t>date of birth; or</w:t>
      </w:r>
    </w:p>
    <w:p w:rsidR="00384B65" w:rsidRPr="001F1099" w:rsidRDefault="00384B65" w:rsidP="00384B65">
      <w:pPr>
        <w:numPr>
          <w:ilvl w:val="0"/>
          <w:numId w:val="11"/>
        </w:numPr>
        <w:spacing w:before="100" w:beforeAutospacing="1" w:after="100" w:afterAutospacing="1"/>
        <w:rPr>
          <w:rFonts w:ascii="Arial" w:hAnsi="Arial" w:cs="Arial"/>
          <w:sz w:val="22"/>
          <w:szCs w:val="22"/>
          <w:lang w:val="en" w:eastAsia="en-CA"/>
        </w:rPr>
      </w:pPr>
      <w:r w:rsidRPr="001F1099">
        <w:rPr>
          <w:rFonts w:ascii="Arial" w:hAnsi="Arial" w:cs="Arial"/>
          <w:sz w:val="22"/>
          <w:szCs w:val="22"/>
          <w:lang w:val="en" w:eastAsia="en-CA"/>
        </w:rPr>
        <w:t>a Canadian financial account;</w:t>
      </w:r>
    </w:p>
    <w:p w:rsidR="00384B65" w:rsidRPr="001F1099" w:rsidRDefault="00384B65" w:rsidP="00384B65">
      <w:pPr>
        <w:spacing w:before="100" w:beforeAutospacing="1" w:after="100" w:afterAutospacing="1"/>
        <w:rPr>
          <w:rFonts w:ascii="Arial" w:hAnsi="Arial" w:cs="Arial"/>
          <w:sz w:val="22"/>
          <w:szCs w:val="22"/>
          <w:lang w:val="en" w:eastAsia="en-CA"/>
        </w:rPr>
      </w:pPr>
      <w:r w:rsidRPr="001F1099">
        <w:rPr>
          <w:rFonts w:ascii="Arial" w:hAnsi="Arial" w:cs="Arial"/>
          <w:sz w:val="22"/>
          <w:szCs w:val="22"/>
          <w:lang w:val="en" w:eastAsia="en-CA"/>
        </w:rPr>
        <w:t xml:space="preserve">and must match the information </w:t>
      </w:r>
      <w:r w:rsidR="00FF1D7D">
        <w:rPr>
          <w:rFonts w:ascii="Arial" w:hAnsi="Arial" w:cs="Arial"/>
          <w:sz w:val="22"/>
          <w:szCs w:val="22"/>
          <w:lang w:val="en" w:eastAsia="en-CA"/>
        </w:rPr>
        <w:t>that you have collected on the application</w:t>
      </w:r>
      <w:r w:rsidRPr="001F1099">
        <w:rPr>
          <w:rFonts w:ascii="Arial" w:hAnsi="Arial" w:cs="Arial"/>
          <w:sz w:val="22"/>
          <w:szCs w:val="22"/>
          <w:lang w:val="en" w:eastAsia="en-CA"/>
        </w:rPr>
        <w:t>.</w:t>
      </w:r>
    </w:p>
    <w:p w:rsidR="00BF7D5C" w:rsidRDefault="00384B65" w:rsidP="00384B65">
      <w:pPr>
        <w:spacing w:before="100" w:beforeAutospacing="1" w:after="100" w:afterAutospacing="1"/>
        <w:rPr>
          <w:rFonts w:ascii="Arial" w:hAnsi="Arial" w:cs="Arial"/>
          <w:sz w:val="22"/>
          <w:szCs w:val="22"/>
          <w:lang w:val="en" w:eastAsia="en-CA"/>
        </w:rPr>
      </w:pPr>
      <w:r w:rsidRPr="001F1099">
        <w:rPr>
          <w:rFonts w:ascii="Arial" w:hAnsi="Arial" w:cs="Arial"/>
          <w:sz w:val="22"/>
          <w:szCs w:val="22"/>
          <w:lang w:val="en" w:eastAsia="en-CA"/>
        </w:rPr>
        <w:t>Examples of reliable sources include: utility providers; financial entities; federal, provincial, territorial and municipal levels of government.</w:t>
      </w:r>
    </w:p>
    <w:p w:rsidR="00BF7D5C" w:rsidRDefault="00BF7D5C" w:rsidP="00BF7D5C">
      <w:pPr>
        <w:spacing w:before="100" w:beforeAutospacing="1" w:after="100" w:afterAutospacing="1"/>
        <w:rPr>
          <w:rFonts w:ascii="Arial" w:hAnsi="Arial" w:cs="Arial"/>
          <w:b/>
          <w:sz w:val="22"/>
          <w:szCs w:val="22"/>
          <w:lang w:val="en" w:eastAsia="en-CA"/>
        </w:rPr>
      </w:pPr>
      <w:r w:rsidRPr="004C46B7">
        <w:rPr>
          <w:rFonts w:ascii="Arial" w:hAnsi="Arial" w:cs="Arial"/>
          <w:b/>
          <w:sz w:val="22"/>
          <w:szCs w:val="22"/>
          <w:lang w:val="en" w:eastAsia="en-CA"/>
        </w:rPr>
        <w:t>Record Keeping Obligation</w:t>
      </w:r>
    </w:p>
    <w:p w:rsidR="00BF7D5C" w:rsidRPr="00BF7D5C" w:rsidRDefault="00BF7D5C" w:rsidP="00BF7D5C">
      <w:pPr>
        <w:spacing w:before="100" w:beforeAutospacing="1" w:after="100" w:afterAutospacing="1"/>
        <w:rPr>
          <w:rFonts w:ascii="Arial" w:hAnsi="Arial" w:cs="Arial"/>
          <w:lang w:val="en" w:eastAsia="en-CA"/>
        </w:rPr>
      </w:pPr>
      <w:r w:rsidRPr="00BF7D5C">
        <w:rPr>
          <w:rFonts w:ascii="Arial" w:hAnsi="Arial" w:cs="Arial"/>
          <w:lang w:val="en" w:eastAsia="en-CA"/>
        </w:rPr>
        <w:t>The following information about the identification document must be kept:</w:t>
      </w:r>
    </w:p>
    <w:p w:rsidR="00BF7D5C" w:rsidRPr="00BF7D5C" w:rsidRDefault="00BF7D5C" w:rsidP="00BF7D5C">
      <w:pPr>
        <w:numPr>
          <w:ilvl w:val="0"/>
          <w:numId w:val="21"/>
        </w:numPr>
        <w:spacing w:before="100" w:beforeAutospacing="1" w:after="100" w:afterAutospacing="1"/>
        <w:rPr>
          <w:rFonts w:ascii="Arial" w:hAnsi="Arial" w:cs="Arial"/>
        </w:rPr>
      </w:pPr>
      <w:r w:rsidRPr="00BF7D5C">
        <w:rPr>
          <w:rFonts w:ascii="Arial" w:hAnsi="Arial" w:cs="Arial"/>
        </w:rPr>
        <w:t>Client identification information</w:t>
      </w:r>
    </w:p>
    <w:p w:rsidR="00BF7D5C" w:rsidRPr="00BF7D5C" w:rsidRDefault="00BF7D5C" w:rsidP="00BF7D5C">
      <w:pPr>
        <w:numPr>
          <w:ilvl w:val="0"/>
          <w:numId w:val="21"/>
        </w:numPr>
        <w:spacing w:before="100" w:beforeAutospacing="1" w:after="100" w:afterAutospacing="1"/>
        <w:rPr>
          <w:rFonts w:ascii="Arial" w:hAnsi="Arial" w:cs="Arial"/>
        </w:rPr>
      </w:pPr>
      <w:r w:rsidRPr="00BF7D5C">
        <w:rPr>
          <w:rFonts w:ascii="Arial" w:hAnsi="Arial" w:cs="Arial"/>
        </w:rPr>
        <w:t>The name of the two different sources used to identify your client</w:t>
      </w:r>
    </w:p>
    <w:p w:rsidR="00BF7D5C" w:rsidRPr="00BF7D5C" w:rsidRDefault="00BF7D5C" w:rsidP="00BF7D5C">
      <w:pPr>
        <w:numPr>
          <w:ilvl w:val="0"/>
          <w:numId w:val="21"/>
        </w:numPr>
        <w:spacing w:before="100" w:beforeAutospacing="1" w:after="100" w:afterAutospacing="1"/>
        <w:rPr>
          <w:rFonts w:ascii="Arial" w:hAnsi="Arial" w:cs="Arial"/>
        </w:rPr>
      </w:pPr>
      <w:r w:rsidRPr="00BF7D5C">
        <w:rPr>
          <w:rFonts w:ascii="Arial" w:hAnsi="Arial" w:cs="Arial"/>
        </w:rPr>
        <w:t>The type of information</w:t>
      </w:r>
    </w:p>
    <w:p w:rsidR="00BF7D5C" w:rsidRPr="00BF7D5C" w:rsidRDefault="00BF7D5C" w:rsidP="00BF7D5C">
      <w:pPr>
        <w:numPr>
          <w:ilvl w:val="0"/>
          <w:numId w:val="21"/>
        </w:numPr>
        <w:spacing w:before="100" w:beforeAutospacing="1" w:after="100" w:afterAutospacing="1"/>
        <w:rPr>
          <w:rFonts w:ascii="Arial" w:hAnsi="Arial" w:cs="Arial"/>
          <w:lang w:val="en" w:eastAsia="en-CA"/>
        </w:rPr>
      </w:pPr>
      <w:r w:rsidRPr="00BF7D5C">
        <w:rPr>
          <w:rFonts w:ascii="Arial" w:hAnsi="Arial" w:cs="Arial"/>
        </w:rPr>
        <w:t>Account or reference number</w:t>
      </w:r>
    </w:p>
    <w:p w:rsidR="00BF7D5C" w:rsidRPr="00BF7D5C" w:rsidRDefault="00BF7D5C" w:rsidP="00BF7D5C">
      <w:pPr>
        <w:numPr>
          <w:ilvl w:val="0"/>
          <w:numId w:val="21"/>
        </w:numPr>
        <w:spacing w:before="100" w:beforeAutospacing="1" w:after="100" w:afterAutospacing="1"/>
        <w:rPr>
          <w:rFonts w:ascii="Arial" w:hAnsi="Arial" w:cs="Arial"/>
          <w:lang w:val="en" w:eastAsia="en-CA"/>
        </w:rPr>
      </w:pPr>
      <w:r w:rsidRPr="00BF7D5C">
        <w:rPr>
          <w:rFonts w:ascii="Arial" w:hAnsi="Arial" w:cs="Arial"/>
        </w:rPr>
        <w:t>Date of verification</w:t>
      </w:r>
    </w:p>
    <w:p w:rsidR="006A0EC7" w:rsidRDefault="006A0EC7" w:rsidP="00604053">
      <w:pPr>
        <w:rPr>
          <w:rFonts w:ascii="Arial" w:hAnsi="Arial" w:cs="Arial"/>
          <w:sz w:val="20"/>
          <w:szCs w:val="20"/>
          <w:lang w:val="en"/>
        </w:rPr>
      </w:pPr>
    </w:p>
    <w:p w:rsidR="006A0EC7" w:rsidRDefault="006A0EC7" w:rsidP="00604053">
      <w:pPr>
        <w:rPr>
          <w:rFonts w:ascii="Arial" w:hAnsi="Arial" w:cs="Arial"/>
          <w:sz w:val="20"/>
          <w:szCs w:val="20"/>
          <w:lang w:val="en"/>
        </w:rPr>
      </w:pPr>
    </w:p>
    <w:p w:rsidR="001F1099" w:rsidRDefault="001F1099" w:rsidP="00604053">
      <w:pPr>
        <w:rPr>
          <w:rFonts w:ascii="Arial" w:hAnsi="Arial" w:cs="Arial"/>
          <w:sz w:val="20"/>
          <w:szCs w:val="20"/>
          <w:lang w:val="en"/>
        </w:rPr>
      </w:pPr>
      <w:r w:rsidRPr="001F1099">
        <w:rPr>
          <w:rFonts w:ascii="Arial" w:hAnsi="Arial" w:cs="Arial"/>
          <w:sz w:val="20"/>
          <w:szCs w:val="20"/>
          <w:lang w:val="en"/>
        </w:rPr>
        <w:t xml:space="preserve">Verify two of the three record types listed and complete the details on </w:t>
      </w:r>
      <w:r w:rsidR="00961100">
        <w:rPr>
          <w:rFonts w:ascii="Arial" w:hAnsi="Arial" w:cs="Arial"/>
          <w:sz w:val="20"/>
          <w:szCs w:val="20"/>
          <w:lang w:val="en"/>
        </w:rPr>
        <w:t>the</w:t>
      </w:r>
      <w:r w:rsidRPr="001F1099">
        <w:rPr>
          <w:rFonts w:ascii="Arial" w:hAnsi="Arial" w:cs="Arial"/>
          <w:sz w:val="20"/>
          <w:szCs w:val="20"/>
          <w:lang w:val="en"/>
        </w:rPr>
        <w:t xml:space="preserve"> Dual Identification Method Verification form. The following is a sample of documents that you may use and is not intended to be a complete or exhaustive list:</w:t>
      </w:r>
    </w:p>
    <w:tbl>
      <w:tblPr>
        <w:tblpPr w:leftFromText="180" w:rightFromText="180" w:vertAnchor="text" w:horzAnchor="margin" w:tblpXSpec="center" w:tblpY="328"/>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827"/>
        <w:gridCol w:w="3686"/>
      </w:tblGrid>
      <w:tr w:rsidR="001F1099" w:rsidRPr="00B413D2" w:rsidTr="001F1099">
        <w:trPr>
          <w:trHeight w:val="50"/>
        </w:trPr>
        <w:tc>
          <w:tcPr>
            <w:tcW w:w="3794" w:type="dxa"/>
            <w:shd w:val="clear" w:color="auto" w:fill="BFBFBF"/>
          </w:tcPr>
          <w:p w:rsidR="001F1099" w:rsidRPr="00B413D2" w:rsidRDefault="001F1099" w:rsidP="006D5A96">
            <w:pPr>
              <w:pStyle w:val="Default"/>
              <w:jc w:val="center"/>
              <w:rPr>
                <w:b/>
                <w:bCs/>
                <w:sz w:val="20"/>
                <w:szCs w:val="20"/>
              </w:rPr>
            </w:pPr>
            <w:r w:rsidRPr="00B413D2">
              <w:rPr>
                <w:b/>
                <w:bCs/>
                <w:sz w:val="20"/>
                <w:szCs w:val="20"/>
              </w:rPr>
              <w:t>Column A</w:t>
            </w:r>
          </w:p>
          <w:p w:rsidR="001F1099" w:rsidRDefault="001F1099" w:rsidP="006D5A96">
            <w:pPr>
              <w:pStyle w:val="Default"/>
              <w:jc w:val="center"/>
              <w:rPr>
                <w:b/>
                <w:bCs/>
                <w:sz w:val="20"/>
                <w:szCs w:val="20"/>
              </w:rPr>
            </w:pPr>
            <w:r>
              <w:rPr>
                <w:b/>
                <w:bCs/>
                <w:sz w:val="20"/>
                <w:szCs w:val="20"/>
              </w:rPr>
              <w:t>V</w:t>
            </w:r>
            <w:r w:rsidRPr="00B413D2">
              <w:rPr>
                <w:b/>
                <w:bCs/>
                <w:sz w:val="20"/>
                <w:szCs w:val="20"/>
              </w:rPr>
              <w:t>erify Name</w:t>
            </w:r>
            <w:r>
              <w:rPr>
                <w:b/>
                <w:bCs/>
                <w:sz w:val="20"/>
                <w:szCs w:val="20"/>
              </w:rPr>
              <w:t xml:space="preserve"> and</w:t>
            </w:r>
          </w:p>
          <w:p w:rsidR="001F1099" w:rsidRDefault="001F1099" w:rsidP="006D5A96">
            <w:pPr>
              <w:pStyle w:val="Default"/>
              <w:jc w:val="center"/>
              <w:rPr>
                <w:b/>
                <w:bCs/>
                <w:sz w:val="20"/>
                <w:szCs w:val="20"/>
              </w:rPr>
            </w:pPr>
            <w:r w:rsidRPr="00B413D2">
              <w:rPr>
                <w:b/>
                <w:bCs/>
                <w:sz w:val="20"/>
                <w:szCs w:val="20"/>
              </w:rPr>
              <w:t>Address</w:t>
            </w:r>
          </w:p>
          <w:p w:rsidR="001F1099" w:rsidRDefault="001F1099" w:rsidP="006D5A96">
            <w:pPr>
              <w:pStyle w:val="Default"/>
              <w:jc w:val="center"/>
              <w:rPr>
                <w:b/>
                <w:bCs/>
                <w:sz w:val="20"/>
                <w:szCs w:val="20"/>
              </w:rPr>
            </w:pPr>
          </w:p>
          <w:p w:rsidR="001F1099" w:rsidRPr="00CD3B0B" w:rsidRDefault="001F1099" w:rsidP="006D5A96">
            <w:pPr>
              <w:pStyle w:val="Default"/>
              <w:jc w:val="center"/>
              <w:rPr>
                <w:bCs/>
                <w:sz w:val="20"/>
                <w:szCs w:val="20"/>
              </w:rPr>
            </w:pPr>
            <w:r>
              <w:rPr>
                <w:bCs/>
                <w:sz w:val="20"/>
                <w:szCs w:val="20"/>
              </w:rPr>
              <w:t>Examples of documents or information which may include name and address</w:t>
            </w:r>
          </w:p>
          <w:p w:rsidR="001F1099" w:rsidRPr="00B413D2" w:rsidRDefault="001F1099" w:rsidP="006D5A96">
            <w:pPr>
              <w:pStyle w:val="Default"/>
              <w:jc w:val="center"/>
              <w:rPr>
                <w:sz w:val="20"/>
                <w:szCs w:val="20"/>
              </w:rPr>
            </w:pPr>
          </w:p>
        </w:tc>
        <w:tc>
          <w:tcPr>
            <w:tcW w:w="3827" w:type="dxa"/>
            <w:shd w:val="clear" w:color="auto" w:fill="BFBFBF"/>
          </w:tcPr>
          <w:p w:rsidR="001F1099" w:rsidRPr="00B413D2" w:rsidRDefault="001F1099" w:rsidP="006D5A96">
            <w:pPr>
              <w:pStyle w:val="Default"/>
              <w:jc w:val="center"/>
              <w:rPr>
                <w:b/>
                <w:bCs/>
                <w:sz w:val="20"/>
                <w:szCs w:val="20"/>
              </w:rPr>
            </w:pPr>
            <w:r w:rsidRPr="00B413D2">
              <w:rPr>
                <w:b/>
                <w:bCs/>
                <w:sz w:val="20"/>
                <w:szCs w:val="20"/>
              </w:rPr>
              <w:t>Column B</w:t>
            </w:r>
          </w:p>
          <w:p w:rsidR="001F1099" w:rsidRPr="00B413D2" w:rsidRDefault="001F1099" w:rsidP="006D5A96">
            <w:pPr>
              <w:pStyle w:val="Default"/>
              <w:jc w:val="center"/>
              <w:rPr>
                <w:b/>
                <w:bCs/>
                <w:sz w:val="20"/>
                <w:szCs w:val="20"/>
              </w:rPr>
            </w:pPr>
            <w:r>
              <w:rPr>
                <w:b/>
                <w:bCs/>
                <w:sz w:val="20"/>
                <w:szCs w:val="20"/>
              </w:rPr>
              <w:t>V</w:t>
            </w:r>
            <w:r w:rsidRPr="00B413D2">
              <w:rPr>
                <w:b/>
                <w:bCs/>
                <w:sz w:val="20"/>
                <w:szCs w:val="20"/>
              </w:rPr>
              <w:t xml:space="preserve">erify </w:t>
            </w:r>
            <w:r>
              <w:rPr>
                <w:b/>
                <w:bCs/>
                <w:sz w:val="20"/>
                <w:szCs w:val="20"/>
              </w:rPr>
              <w:t>Name and</w:t>
            </w:r>
          </w:p>
          <w:p w:rsidR="001F1099" w:rsidRDefault="001F1099" w:rsidP="006D5A96">
            <w:pPr>
              <w:pStyle w:val="Default"/>
              <w:jc w:val="center"/>
              <w:rPr>
                <w:b/>
                <w:bCs/>
                <w:sz w:val="20"/>
                <w:szCs w:val="20"/>
              </w:rPr>
            </w:pPr>
            <w:r w:rsidRPr="00B413D2">
              <w:rPr>
                <w:b/>
                <w:bCs/>
                <w:sz w:val="20"/>
                <w:szCs w:val="20"/>
              </w:rPr>
              <w:t>Date of Birth</w:t>
            </w:r>
          </w:p>
          <w:p w:rsidR="001F1099" w:rsidRPr="00DF71B8" w:rsidRDefault="001F1099" w:rsidP="006D5A96">
            <w:pPr>
              <w:pStyle w:val="Default"/>
              <w:jc w:val="center"/>
              <w:rPr>
                <w:bCs/>
                <w:sz w:val="20"/>
                <w:szCs w:val="20"/>
              </w:rPr>
            </w:pPr>
            <w:r>
              <w:rPr>
                <w:bCs/>
                <w:sz w:val="20"/>
                <w:szCs w:val="20"/>
              </w:rPr>
              <w:t>Examples of documents or information which may include name and date of birth</w:t>
            </w:r>
          </w:p>
          <w:p w:rsidR="001F1099" w:rsidRPr="00B413D2" w:rsidRDefault="001F1099" w:rsidP="006D5A96">
            <w:pPr>
              <w:pStyle w:val="Default"/>
              <w:jc w:val="center"/>
              <w:rPr>
                <w:b/>
                <w:bCs/>
                <w:sz w:val="20"/>
                <w:szCs w:val="20"/>
              </w:rPr>
            </w:pPr>
          </w:p>
        </w:tc>
        <w:tc>
          <w:tcPr>
            <w:tcW w:w="3686" w:type="dxa"/>
            <w:shd w:val="clear" w:color="auto" w:fill="BFBFBF"/>
          </w:tcPr>
          <w:p w:rsidR="001F1099" w:rsidRPr="00B413D2" w:rsidRDefault="001F1099" w:rsidP="006D5A96">
            <w:pPr>
              <w:pStyle w:val="Default"/>
              <w:jc w:val="center"/>
              <w:rPr>
                <w:b/>
                <w:bCs/>
                <w:sz w:val="20"/>
                <w:szCs w:val="20"/>
              </w:rPr>
            </w:pPr>
            <w:r w:rsidRPr="00B413D2">
              <w:rPr>
                <w:b/>
                <w:bCs/>
                <w:sz w:val="20"/>
                <w:szCs w:val="20"/>
              </w:rPr>
              <w:t xml:space="preserve">Column C </w:t>
            </w:r>
          </w:p>
          <w:p w:rsidR="001F1099" w:rsidRPr="00B413D2" w:rsidRDefault="001F1099" w:rsidP="006D5A96">
            <w:pPr>
              <w:pStyle w:val="Default"/>
              <w:jc w:val="center"/>
              <w:rPr>
                <w:b/>
                <w:bCs/>
                <w:sz w:val="20"/>
                <w:szCs w:val="20"/>
              </w:rPr>
            </w:pPr>
            <w:r>
              <w:rPr>
                <w:b/>
                <w:bCs/>
                <w:sz w:val="20"/>
                <w:szCs w:val="20"/>
              </w:rPr>
              <w:t>V</w:t>
            </w:r>
            <w:r w:rsidRPr="00B413D2">
              <w:rPr>
                <w:b/>
                <w:bCs/>
                <w:sz w:val="20"/>
                <w:szCs w:val="20"/>
              </w:rPr>
              <w:t xml:space="preserve">erify </w:t>
            </w:r>
            <w:r>
              <w:rPr>
                <w:b/>
                <w:bCs/>
                <w:sz w:val="20"/>
                <w:szCs w:val="20"/>
              </w:rPr>
              <w:t>Name and</w:t>
            </w:r>
          </w:p>
          <w:p w:rsidR="001F1099" w:rsidRDefault="001F1099" w:rsidP="006D5A96">
            <w:pPr>
              <w:pStyle w:val="Default"/>
              <w:jc w:val="center"/>
              <w:rPr>
                <w:b/>
                <w:bCs/>
                <w:sz w:val="20"/>
                <w:szCs w:val="20"/>
              </w:rPr>
            </w:pPr>
            <w:r w:rsidRPr="00B413D2">
              <w:rPr>
                <w:b/>
                <w:bCs/>
                <w:sz w:val="20"/>
                <w:szCs w:val="20"/>
              </w:rPr>
              <w:t>Confirm a Financial Account</w:t>
            </w:r>
          </w:p>
          <w:p w:rsidR="001F1099" w:rsidRDefault="001F1099" w:rsidP="006D5A96">
            <w:pPr>
              <w:pStyle w:val="Default"/>
              <w:jc w:val="center"/>
              <w:rPr>
                <w:b/>
                <w:bCs/>
                <w:sz w:val="20"/>
                <w:szCs w:val="20"/>
              </w:rPr>
            </w:pPr>
          </w:p>
          <w:p w:rsidR="001F1099" w:rsidRPr="00DF71B8" w:rsidRDefault="001F1099" w:rsidP="006D5A96">
            <w:pPr>
              <w:pStyle w:val="Default"/>
              <w:jc w:val="center"/>
              <w:rPr>
                <w:bCs/>
                <w:sz w:val="20"/>
                <w:szCs w:val="20"/>
              </w:rPr>
            </w:pPr>
            <w:r>
              <w:rPr>
                <w:bCs/>
                <w:sz w:val="20"/>
                <w:szCs w:val="20"/>
              </w:rPr>
              <w:t>Examples of documents or information which may include name and financial account information</w:t>
            </w:r>
          </w:p>
          <w:p w:rsidR="001F1099" w:rsidRPr="00B413D2" w:rsidRDefault="001F1099" w:rsidP="006D5A96">
            <w:pPr>
              <w:pStyle w:val="Default"/>
              <w:jc w:val="center"/>
              <w:rPr>
                <w:b/>
                <w:bCs/>
                <w:sz w:val="20"/>
                <w:szCs w:val="20"/>
              </w:rPr>
            </w:pPr>
          </w:p>
        </w:tc>
      </w:tr>
      <w:tr w:rsidR="001F1099" w:rsidRPr="00B413D2" w:rsidTr="006D5A96">
        <w:trPr>
          <w:trHeight w:val="966"/>
        </w:trPr>
        <w:tc>
          <w:tcPr>
            <w:tcW w:w="3794" w:type="dxa"/>
          </w:tcPr>
          <w:p w:rsidR="001F1099" w:rsidRPr="006713B4" w:rsidRDefault="001F1099" w:rsidP="006D5A96">
            <w:pPr>
              <w:pStyle w:val="Default"/>
              <w:rPr>
                <w:sz w:val="18"/>
                <w:szCs w:val="20"/>
              </w:rPr>
            </w:pPr>
            <w:r w:rsidRPr="006713B4">
              <w:rPr>
                <w:b/>
                <w:bCs/>
                <w:sz w:val="18"/>
                <w:szCs w:val="20"/>
              </w:rPr>
              <w:t xml:space="preserve">Issued by a Canadian government body </w:t>
            </w:r>
          </w:p>
          <w:p w:rsidR="001F1099" w:rsidRPr="006713B4" w:rsidRDefault="001F1099" w:rsidP="001F1099">
            <w:pPr>
              <w:pStyle w:val="Default"/>
              <w:numPr>
                <w:ilvl w:val="0"/>
                <w:numId w:val="14"/>
              </w:numPr>
              <w:ind w:left="142" w:hanging="142"/>
              <w:rPr>
                <w:sz w:val="18"/>
                <w:szCs w:val="20"/>
              </w:rPr>
            </w:pPr>
            <w:r w:rsidRPr="006713B4">
              <w:rPr>
                <w:sz w:val="18"/>
                <w:szCs w:val="20"/>
              </w:rPr>
              <w:t>Any card or statement issued by a Canadian government body (federal, provincial, territorial or municipal)</w:t>
            </w:r>
          </w:p>
          <w:p w:rsidR="001F1099" w:rsidRPr="006713B4" w:rsidRDefault="001F1099" w:rsidP="006D5A96">
            <w:pPr>
              <w:pStyle w:val="Default"/>
              <w:ind w:left="426" w:hanging="142"/>
              <w:rPr>
                <w:sz w:val="18"/>
                <w:szCs w:val="20"/>
              </w:rPr>
            </w:pPr>
            <w:r w:rsidRPr="006713B4">
              <w:rPr>
                <w:sz w:val="18"/>
                <w:szCs w:val="20"/>
              </w:rPr>
              <w:t xml:space="preserve">o Canada Pension Plan (CPP) statement </w:t>
            </w:r>
          </w:p>
          <w:p w:rsidR="001F1099" w:rsidRPr="006713B4" w:rsidRDefault="001F1099" w:rsidP="006D5A96">
            <w:pPr>
              <w:pStyle w:val="Default"/>
              <w:ind w:left="426" w:hanging="142"/>
              <w:rPr>
                <w:sz w:val="18"/>
                <w:szCs w:val="20"/>
              </w:rPr>
            </w:pPr>
            <w:r w:rsidRPr="006713B4">
              <w:rPr>
                <w:sz w:val="18"/>
                <w:szCs w:val="20"/>
              </w:rPr>
              <w:t xml:space="preserve">o Property tax assessment issued by a municipality </w:t>
            </w:r>
          </w:p>
          <w:p w:rsidR="001F1099" w:rsidRPr="006713B4" w:rsidRDefault="001F1099" w:rsidP="006D5A96">
            <w:pPr>
              <w:pStyle w:val="Default"/>
              <w:ind w:left="426" w:hanging="142"/>
              <w:rPr>
                <w:sz w:val="18"/>
                <w:szCs w:val="20"/>
              </w:rPr>
            </w:pPr>
            <w:r w:rsidRPr="006713B4">
              <w:rPr>
                <w:sz w:val="18"/>
                <w:szCs w:val="20"/>
              </w:rPr>
              <w:t xml:space="preserve">o Provincially-issued vehicle registration </w:t>
            </w:r>
          </w:p>
          <w:p w:rsidR="001F1099" w:rsidRPr="006713B4" w:rsidRDefault="001F1099" w:rsidP="001F1099">
            <w:pPr>
              <w:pStyle w:val="Default"/>
              <w:numPr>
                <w:ilvl w:val="0"/>
                <w:numId w:val="14"/>
              </w:numPr>
              <w:ind w:left="142" w:hanging="142"/>
              <w:rPr>
                <w:sz w:val="18"/>
                <w:szCs w:val="20"/>
              </w:rPr>
            </w:pPr>
            <w:r w:rsidRPr="006713B4">
              <w:rPr>
                <w:sz w:val="18"/>
                <w:szCs w:val="20"/>
              </w:rPr>
              <w:t xml:space="preserve">Benefits statement </w:t>
            </w:r>
          </w:p>
          <w:p w:rsidR="001F1099" w:rsidRPr="006713B4" w:rsidRDefault="001F1099" w:rsidP="006D5A96">
            <w:pPr>
              <w:pStyle w:val="Default"/>
              <w:ind w:left="284"/>
              <w:rPr>
                <w:sz w:val="18"/>
                <w:szCs w:val="20"/>
              </w:rPr>
            </w:pPr>
            <w:r w:rsidRPr="006713B4">
              <w:rPr>
                <w:sz w:val="18"/>
                <w:szCs w:val="20"/>
              </w:rPr>
              <w:t xml:space="preserve">o Federal, provincial, territorial and municipal levels </w:t>
            </w:r>
          </w:p>
          <w:p w:rsidR="001F1099" w:rsidRPr="006713B4" w:rsidRDefault="001F1099" w:rsidP="001F1099">
            <w:pPr>
              <w:pStyle w:val="Default"/>
              <w:numPr>
                <w:ilvl w:val="0"/>
                <w:numId w:val="14"/>
              </w:numPr>
              <w:ind w:left="142" w:hanging="142"/>
              <w:rPr>
                <w:sz w:val="18"/>
                <w:szCs w:val="20"/>
              </w:rPr>
            </w:pPr>
            <w:r w:rsidRPr="006713B4">
              <w:rPr>
                <w:sz w:val="18"/>
                <w:szCs w:val="20"/>
              </w:rPr>
              <w:t xml:space="preserve">CRA documents: </w:t>
            </w:r>
          </w:p>
          <w:p w:rsidR="001F1099" w:rsidRPr="006713B4" w:rsidRDefault="001F1099" w:rsidP="006D5A96">
            <w:pPr>
              <w:pStyle w:val="Default"/>
              <w:ind w:left="284"/>
              <w:rPr>
                <w:sz w:val="18"/>
                <w:szCs w:val="20"/>
              </w:rPr>
            </w:pPr>
            <w:r w:rsidRPr="006713B4">
              <w:rPr>
                <w:sz w:val="18"/>
                <w:szCs w:val="20"/>
              </w:rPr>
              <w:t xml:space="preserve">o Notice of assessment </w:t>
            </w:r>
          </w:p>
          <w:p w:rsidR="001F1099" w:rsidRPr="006713B4" w:rsidRDefault="001F1099" w:rsidP="006D5A96">
            <w:pPr>
              <w:pStyle w:val="Default"/>
              <w:ind w:left="284"/>
              <w:rPr>
                <w:sz w:val="18"/>
                <w:szCs w:val="20"/>
              </w:rPr>
            </w:pPr>
            <w:r w:rsidRPr="006713B4">
              <w:rPr>
                <w:sz w:val="18"/>
                <w:szCs w:val="20"/>
              </w:rPr>
              <w:t xml:space="preserve">o Requirement to pay notice </w:t>
            </w:r>
          </w:p>
          <w:p w:rsidR="001F1099" w:rsidRPr="006713B4" w:rsidRDefault="001F1099" w:rsidP="006D5A96">
            <w:pPr>
              <w:pStyle w:val="Default"/>
              <w:ind w:left="284"/>
              <w:rPr>
                <w:sz w:val="18"/>
                <w:szCs w:val="20"/>
              </w:rPr>
            </w:pPr>
            <w:r w:rsidRPr="006713B4">
              <w:rPr>
                <w:sz w:val="18"/>
                <w:szCs w:val="20"/>
              </w:rPr>
              <w:t xml:space="preserve">o Installment reminder / receipt </w:t>
            </w:r>
          </w:p>
          <w:p w:rsidR="001F1099" w:rsidRPr="006713B4" w:rsidRDefault="001F1099" w:rsidP="006D5A96">
            <w:pPr>
              <w:pStyle w:val="Default"/>
              <w:ind w:left="284"/>
              <w:rPr>
                <w:sz w:val="18"/>
                <w:szCs w:val="20"/>
              </w:rPr>
            </w:pPr>
            <w:r w:rsidRPr="006713B4">
              <w:rPr>
                <w:sz w:val="18"/>
                <w:szCs w:val="20"/>
              </w:rPr>
              <w:t xml:space="preserve">o GST refund letter </w:t>
            </w:r>
          </w:p>
          <w:p w:rsidR="001F1099" w:rsidRPr="006713B4" w:rsidRDefault="001F1099" w:rsidP="006D5A96">
            <w:pPr>
              <w:pStyle w:val="Default"/>
              <w:ind w:left="284"/>
              <w:rPr>
                <w:sz w:val="18"/>
                <w:szCs w:val="20"/>
              </w:rPr>
            </w:pPr>
            <w:r w:rsidRPr="006713B4">
              <w:rPr>
                <w:sz w:val="18"/>
                <w:szCs w:val="20"/>
              </w:rPr>
              <w:t xml:space="preserve">o Benefits statement </w:t>
            </w:r>
          </w:p>
          <w:p w:rsidR="001F1099" w:rsidRPr="006713B4" w:rsidRDefault="001F1099" w:rsidP="006D5A96">
            <w:pPr>
              <w:pStyle w:val="Default"/>
              <w:rPr>
                <w:sz w:val="18"/>
                <w:szCs w:val="20"/>
              </w:rPr>
            </w:pPr>
          </w:p>
          <w:p w:rsidR="001F1099" w:rsidRDefault="001F1099" w:rsidP="006D5A96">
            <w:pPr>
              <w:pStyle w:val="Default"/>
              <w:ind w:left="142" w:hanging="142"/>
              <w:rPr>
                <w:b/>
                <w:bCs/>
                <w:sz w:val="18"/>
                <w:szCs w:val="20"/>
              </w:rPr>
            </w:pPr>
            <w:r w:rsidRPr="006713B4">
              <w:rPr>
                <w:b/>
                <w:bCs/>
                <w:sz w:val="18"/>
                <w:szCs w:val="20"/>
              </w:rPr>
              <w:t xml:space="preserve">Issued by other Canadian sources </w:t>
            </w:r>
          </w:p>
          <w:p w:rsidR="001F1099" w:rsidRPr="006713B4" w:rsidRDefault="001F1099" w:rsidP="006D5A96">
            <w:pPr>
              <w:pStyle w:val="Default"/>
              <w:ind w:left="142" w:hanging="142"/>
              <w:rPr>
                <w:sz w:val="18"/>
                <w:szCs w:val="20"/>
              </w:rPr>
            </w:pPr>
            <w:r w:rsidRPr="006713B4">
              <w:rPr>
                <w:sz w:val="18"/>
                <w:szCs w:val="20"/>
              </w:rPr>
              <w:t xml:space="preserve">• Utility bill (for example, electricity, water, telecommunications) </w:t>
            </w:r>
          </w:p>
          <w:p w:rsidR="001F1099" w:rsidRPr="006713B4" w:rsidRDefault="001F1099" w:rsidP="006D5A96">
            <w:pPr>
              <w:pStyle w:val="Default"/>
              <w:rPr>
                <w:sz w:val="18"/>
                <w:szCs w:val="20"/>
              </w:rPr>
            </w:pPr>
            <w:r w:rsidRPr="006713B4">
              <w:rPr>
                <w:sz w:val="18"/>
                <w:szCs w:val="20"/>
              </w:rPr>
              <w:t xml:space="preserve">• T4 statement </w:t>
            </w:r>
          </w:p>
          <w:p w:rsidR="001F1099" w:rsidRPr="006713B4" w:rsidRDefault="001F1099" w:rsidP="006D5A96">
            <w:pPr>
              <w:pStyle w:val="Default"/>
              <w:rPr>
                <w:sz w:val="18"/>
                <w:szCs w:val="20"/>
              </w:rPr>
            </w:pPr>
            <w:r w:rsidRPr="006713B4">
              <w:rPr>
                <w:sz w:val="18"/>
                <w:szCs w:val="20"/>
              </w:rPr>
              <w:t xml:space="preserve">• Record of Employment </w:t>
            </w:r>
          </w:p>
          <w:p w:rsidR="001F1099" w:rsidRPr="006713B4" w:rsidRDefault="001F1099" w:rsidP="006D5A96">
            <w:pPr>
              <w:pStyle w:val="Default"/>
              <w:ind w:left="142" w:hanging="142"/>
              <w:rPr>
                <w:sz w:val="18"/>
                <w:szCs w:val="20"/>
              </w:rPr>
            </w:pPr>
            <w:r w:rsidRPr="006713B4">
              <w:rPr>
                <w:sz w:val="18"/>
                <w:szCs w:val="20"/>
              </w:rPr>
              <w:t xml:space="preserve">• Registered account statements (for example, RRSP, GIC) </w:t>
            </w:r>
          </w:p>
          <w:p w:rsidR="001F1099" w:rsidRPr="006713B4" w:rsidRDefault="001F1099" w:rsidP="006D5A96">
            <w:pPr>
              <w:pStyle w:val="Default"/>
              <w:ind w:left="142" w:hanging="142"/>
              <w:rPr>
                <w:sz w:val="18"/>
                <w:szCs w:val="20"/>
              </w:rPr>
            </w:pPr>
          </w:p>
          <w:p w:rsidR="001F1099" w:rsidRPr="006713B4" w:rsidRDefault="001F1099" w:rsidP="006D5A96">
            <w:pPr>
              <w:pStyle w:val="Default"/>
              <w:rPr>
                <w:sz w:val="18"/>
                <w:szCs w:val="20"/>
              </w:rPr>
            </w:pPr>
            <w:r w:rsidRPr="006713B4">
              <w:rPr>
                <w:b/>
                <w:bCs/>
                <w:sz w:val="18"/>
                <w:szCs w:val="20"/>
              </w:rPr>
              <w:t xml:space="preserve">Issued by a foreign government </w:t>
            </w:r>
          </w:p>
          <w:p w:rsidR="001F1099" w:rsidRPr="006713B4" w:rsidRDefault="001F1099" w:rsidP="006D5A96">
            <w:pPr>
              <w:pStyle w:val="Default"/>
              <w:rPr>
                <w:sz w:val="18"/>
                <w:szCs w:val="20"/>
              </w:rPr>
            </w:pPr>
            <w:r w:rsidRPr="006713B4">
              <w:rPr>
                <w:sz w:val="18"/>
                <w:szCs w:val="20"/>
              </w:rPr>
              <w:t xml:space="preserve">• Travel visa </w:t>
            </w:r>
          </w:p>
          <w:p w:rsidR="001F1099" w:rsidRPr="006713B4" w:rsidRDefault="001F1099" w:rsidP="006D5A96">
            <w:pPr>
              <w:pStyle w:val="Default"/>
              <w:ind w:left="142" w:hanging="142"/>
              <w:rPr>
                <w:sz w:val="18"/>
                <w:szCs w:val="20"/>
              </w:rPr>
            </w:pPr>
          </w:p>
        </w:tc>
        <w:tc>
          <w:tcPr>
            <w:tcW w:w="3827" w:type="dxa"/>
          </w:tcPr>
          <w:p w:rsidR="001F1099" w:rsidRPr="006713B4" w:rsidRDefault="001F1099" w:rsidP="006D5A96">
            <w:pPr>
              <w:pStyle w:val="Default"/>
              <w:rPr>
                <w:sz w:val="18"/>
                <w:szCs w:val="20"/>
              </w:rPr>
            </w:pPr>
            <w:r w:rsidRPr="006713B4">
              <w:rPr>
                <w:b/>
                <w:bCs/>
                <w:sz w:val="18"/>
                <w:szCs w:val="20"/>
              </w:rPr>
              <w:t xml:space="preserve">Issued by a Canadian government body </w:t>
            </w:r>
          </w:p>
          <w:p w:rsidR="001F1099" w:rsidRPr="006713B4" w:rsidRDefault="001F1099" w:rsidP="006D5A96">
            <w:pPr>
              <w:pStyle w:val="Default"/>
              <w:ind w:left="142" w:hanging="142"/>
              <w:rPr>
                <w:sz w:val="18"/>
                <w:szCs w:val="20"/>
              </w:rPr>
            </w:pPr>
            <w:r w:rsidRPr="006713B4">
              <w:rPr>
                <w:sz w:val="18"/>
                <w:szCs w:val="20"/>
              </w:rPr>
              <w:t xml:space="preserve">• Any card or statement issued by a Canadian government body (federal, provincial, territorial or municipal) </w:t>
            </w:r>
          </w:p>
          <w:p w:rsidR="001F1099" w:rsidRPr="006713B4" w:rsidRDefault="001F1099" w:rsidP="006D5A96">
            <w:pPr>
              <w:pStyle w:val="Default"/>
              <w:ind w:left="426" w:hanging="142"/>
              <w:rPr>
                <w:sz w:val="18"/>
                <w:szCs w:val="20"/>
              </w:rPr>
            </w:pPr>
            <w:r w:rsidRPr="006713B4">
              <w:rPr>
                <w:sz w:val="18"/>
                <w:szCs w:val="20"/>
              </w:rPr>
              <w:t xml:space="preserve">o Canada Pension Plan (CPP) statement of contributions </w:t>
            </w:r>
          </w:p>
          <w:p w:rsidR="001F1099" w:rsidRPr="006713B4" w:rsidRDefault="001F1099" w:rsidP="006D5A96">
            <w:pPr>
              <w:pStyle w:val="Default"/>
              <w:ind w:left="284"/>
              <w:rPr>
                <w:sz w:val="18"/>
                <w:szCs w:val="20"/>
              </w:rPr>
            </w:pPr>
            <w:r w:rsidRPr="006713B4">
              <w:rPr>
                <w:sz w:val="18"/>
                <w:szCs w:val="20"/>
              </w:rPr>
              <w:t xml:space="preserve">o Original birth certificate issued with the current name of the </w:t>
            </w:r>
            <w:r>
              <w:rPr>
                <w:sz w:val="18"/>
                <w:szCs w:val="20"/>
              </w:rPr>
              <w:t>client</w:t>
            </w:r>
          </w:p>
          <w:p w:rsidR="001F1099" w:rsidRPr="006713B4" w:rsidRDefault="001F1099" w:rsidP="006D5A96">
            <w:pPr>
              <w:pStyle w:val="Default"/>
              <w:ind w:left="426" w:hanging="142"/>
              <w:rPr>
                <w:sz w:val="18"/>
                <w:szCs w:val="20"/>
              </w:rPr>
            </w:pPr>
            <w:r w:rsidRPr="006713B4">
              <w:rPr>
                <w:sz w:val="18"/>
                <w:szCs w:val="20"/>
              </w:rPr>
              <w:t xml:space="preserve">o Marriage certificate or government-issued proof of marriage document (long-form which includes date of birth) </w:t>
            </w:r>
          </w:p>
          <w:p w:rsidR="001F1099" w:rsidRPr="006713B4" w:rsidRDefault="001F1099" w:rsidP="006D5A96">
            <w:pPr>
              <w:pStyle w:val="Default"/>
              <w:ind w:left="284"/>
              <w:rPr>
                <w:sz w:val="18"/>
                <w:szCs w:val="20"/>
                <w:lang w:val="fr-FR"/>
              </w:rPr>
            </w:pPr>
            <w:proofErr w:type="gramStart"/>
            <w:r w:rsidRPr="006713B4">
              <w:rPr>
                <w:sz w:val="18"/>
                <w:szCs w:val="20"/>
                <w:lang w:val="fr-FR"/>
              </w:rPr>
              <w:t>o</w:t>
            </w:r>
            <w:proofErr w:type="gramEnd"/>
            <w:r w:rsidRPr="006713B4">
              <w:rPr>
                <w:sz w:val="18"/>
                <w:szCs w:val="20"/>
                <w:lang w:val="fr-FR"/>
              </w:rPr>
              <w:t xml:space="preserve"> Divorce documentation </w:t>
            </w:r>
          </w:p>
          <w:p w:rsidR="001F1099" w:rsidRPr="006713B4" w:rsidRDefault="001F1099" w:rsidP="006D5A96">
            <w:pPr>
              <w:pStyle w:val="Default"/>
              <w:ind w:left="284"/>
              <w:rPr>
                <w:sz w:val="18"/>
                <w:szCs w:val="20"/>
                <w:lang w:val="fr-FR"/>
              </w:rPr>
            </w:pPr>
            <w:proofErr w:type="gramStart"/>
            <w:r w:rsidRPr="006713B4">
              <w:rPr>
                <w:sz w:val="18"/>
                <w:szCs w:val="20"/>
                <w:lang w:val="fr-FR"/>
              </w:rPr>
              <w:t>o</w:t>
            </w:r>
            <w:proofErr w:type="gramEnd"/>
            <w:r w:rsidRPr="006713B4">
              <w:rPr>
                <w:sz w:val="18"/>
                <w:szCs w:val="20"/>
                <w:lang w:val="fr-FR"/>
              </w:rPr>
              <w:t xml:space="preserve"> A permanent </w:t>
            </w:r>
            <w:proofErr w:type="spellStart"/>
            <w:r w:rsidRPr="00F14B7B">
              <w:rPr>
                <w:sz w:val="18"/>
                <w:szCs w:val="20"/>
                <w:lang w:val="fr-FR"/>
              </w:rPr>
              <w:t>resident</w:t>
            </w:r>
            <w:proofErr w:type="spellEnd"/>
            <w:r w:rsidRPr="00F14B7B">
              <w:rPr>
                <w:sz w:val="18"/>
                <w:szCs w:val="20"/>
                <w:lang w:val="fr-FR"/>
              </w:rPr>
              <w:t xml:space="preserve"> </w:t>
            </w:r>
            <w:proofErr w:type="spellStart"/>
            <w:r w:rsidRPr="00F14B7B">
              <w:rPr>
                <w:sz w:val="18"/>
                <w:szCs w:val="20"/>
                <w:lang w:val="fr-FR"/>
              </w:rPr>
              <w:t>card</w:t>
            </w:r>
            <w:proofErr w:type="spellEnd"/>
            <w:r w:rsidRPr="006713B4">
              <w:rPr>
                <w:sz w:val="18"/>
                <w:szCs w:val="20"/>
                <w:lang w:val="fr-FR"/>
              </w:rPr>
              <w:t xml:space="preserve"> </w:t>
            </w:r>
          </w:p>
          <w:p w:rsidR="001F1099" w:rsidRPr="006713B4" w:rsidRDefault="001F1099" w:rsidP="006D5A96">
            <w:pPr>
              <w:pStyle w:val="Default"/>
              <w:ind w:left="284"/>
              <w:rPr>
                <w:sz w:val="18"/>
                <w:szCs w:val="20"/>
              </w:rPr>
            </w:pPr>
            <w:r w:rsidRPr="006713B4">
              <w:rPr>
                <w:sz w:val="18"/>
                <w:szCs w:val="20"/>
              </w:rPr>
              <w:t xml:space="preserve">o Citizenship certificate </w:t>
            </w:r>
          </w:p>
          <w:p w:rsidR="001F1099" w:rsidRPr="006713B4" w:rsidRDefault="001F1099" w:rsidP="006D5A96">
            <w:pPr>
              <w:pStyle w:val="Default"/>
              <w:ind w:left="284"/>
              <w:rPr>
                <w:sz w:val="18"/>
                <w:szCs w:val="20"/>
              </w:rPr>
            </w:pPr>
            <w:r w:rsidRPr="006713B4">
              <w:rPr>
                <w:sz w:val="18"/>
                <w:szCs w:val="20"/>
              </w:rPr>
              <w:t xml:space="preserve">o Temporary driver’s licence (non-photo) </w:t>
            </w:r>
          </w:p>
          <w:p w:rsidR="001F1099" w:rsidRPr="006713B4" w:rsidRDefault="001F1099" w:rsidP="006D5A96">
            <w:pPr>
              <w:pStyle w:val="Default"/>
              <w:ind w:left="284"/>
              <w:rPr>
                <w:sz w:val="18"/>
                <w:szCs w:val="20"/>
              </w:rPr>
            </w:pPr>
            <w:r w:rsidRPr="006713B4">
              <w:rPr>
                <w:sz w:val="18"/>
                <w:szCs w:val="20"/>
              </w:rPr>
              <w:t>o Provincial outdoors card if a date of birth is printed</w:t>
            </w:r>
          </w:p>
          <w:p w:rsidR="001F1099" w:rsidRPr="006713B4" w:rsidRDefault="001F1099" w:rsidP="006D5A96">
            <w:pPr>
              <w:pStyle w:val="Default"/>
              <w:rPr>
                <w:sz w:val="18"/>
                <w:szCs w:val="20"/>
              </w:rPr>
            </w:pPr>
          </w:p>
          <w:p w:rsidR="001F1099" w:rsidRPr="006713B4" w:rsidRDefault="001F1099" w:rsidP="006D5A96">
            <w:pPr>
              <w:pStyle w:val="Default"/>
              <w:rPr>
                <w:sz w:val="18"/>
                <w:szCs w:val="20"/>
              </w:rPr>
            </w:pPr>
            <w:r w:rsidRPr="006713B4">
              <w:rPr>
                <w:b/>
                <w:bCs/>
                <w:sz w:val="18"/>
                <w:szCs w:val="20"/>
              </w:rPr>
              <w:t xml:space="preserve">Issued by other Canadian sources </w:t>
            </w:r>
            <w:r w:rsidRPr="006713B4">
              <w:rPr>
                <w:sz w:val="18"/>
                <w:szCs w:val="20"/>
              </w:rPr>
              <w:t xml:space="preserve"> </w:t>
            </w:r>
          </w:p>
          <w:p w:rsidR="001F1099" w:rsidRPr="006713B4" w:rsidRDefault="001F1099" w:rsidP="006D5A96">
            <w:pPr>
              <w:pStyle w:val="Default"/>
              <w:rPr>
                <w:sz w:val="18"/>
                <w:szCs w:val="20"/>
              </w:rPr>
            </w:pPr>
            <w:r w:rsidRPr="006713B4">
              <w:rPr>
                <w:sz w:val="18"/>
                <w:szCs w:val="20"/>
              </w:rPr>
              <w:t xml:space="preserve">• Insurance documents (home, auto, life) with a date of birth •  </w:t>
            </w:r>
          </w:p>
          <w:p w:rsidR="001F1099" w:rsidRPr="006713B4" w:rsidRDefault="001F1099" w:rsidP="006D5A96">
            <w:pPr>
              <w:pStyle w:val="Default"/>
              <w:rPr>
                <w:sz w:val="18"/>
                <w:szCs w:val="20"/>
              </w:rPr>
            </w:pPr>
          </w:p>
          <w:p w:rsidR="001F1099" w:rsidRPr="006713B4" w:rsidRDefault="001F1099" w:rsidP="006D5A96">
            <w:pPr>
              <w:pStyle w:val="Default"/>
              <w:rPr>
                <w:sz w:val="18"/>
                <w:szCs w:val="20"/>
              </w:rPr>
            </w:pPr>
            <w:r w:rsidRPr="006713B4">
              <w:rPr>
                <w:b/>
                <w:bCs/>
                <w:sz w:val="18"/>
                <w:szCs w:val="20"/>
              </w:rPr>
              <w:t xml:space="preserve">Issued by a foreign government </w:t>
            </w:r>
          </w:p>
          <w:p w:rsidR="001F1099" w:rsidRPr="006713B4" w:rsidRDefault="001F1099" w:rsidP="006D5A96">
            <w:pPr>
              <w:pStyle w:val="Default"/>
              <w:rPr>
                <w:sz w:val="18"/>
                <w:szCs w:val="20"/>
              </w:rPr>
            </w:pPr>
            <w:r w:rsidRPr="006713B4">
              <w:rPr>
                <w:sz w:val="18"/>
                <w:szCs w:val="20"/>
              </w:rPr>
              <w:t>• Valid, unexpired foreign passport (A separate record issued by a Canadian source meeting the requirements under column A or C are required with this method to confirm the individual is a resident of Canada).</w:t>
            </w:r>
          </w:p>
          <w:p w:rsidR="001F1099" w:rsidRPr="006713B4" w:rsidRDefault="001F1099" w:rsidP="006D5A96">
            <w:pPr>
              <w:pStyle w:val="Default"/>
              <w:rPr>
                <w:sz w:val="18"/>
                <w:szCs w:val="20"/>
              </w:rPr>
            </w:pPr>
          </w:p>
        </w:tc>
        <w:tc>
          <w:tcPr>
            <w:tcW w:w="3686" w:type="dxa"/>
          </w:tcPr>
          <w:p w:rsidR="001F1099" w:rsidRPr="006713B4" w:rsidRDefault="001F1099" w:rsidP="006D5A96">
            <w:pPr>
              <w:pStyle w:val="Default"/>
              <w:rPr>
                <w:sz w:val="18"/>
                <w:szCs w:val="20"/>
              </w:rPr>
            </w:pPr>
            <w:r w:rsidRPr="006713B4">
              <w:rPr>
                <w:sz w:val="18"/>
                <w:szCs w:val="20"/>
              </w:rPr>
              <w:t xml:space="preserve">• Bank statement </w:t>
            </w:r>
          </w:p>
          <w:p w:rsidR="001F1099" w:rsidRPr="006713B4" w:rsidRDefault="001F1099" w:rsidP="006D5A96">
            <w:pPr>
              <w:pStyle w:val="Default"/>
              <w:rPr>
                <w:sz w:val="18"/>
                <w:szCs w:val="20"/>
              </w:rPr>
            </w:pPr>
            <w:r w:rsidRPr="006713B4">
              <w:rPr>
                <w:sz w:val="18"/>
                <w:szCs w:val="20"/>
              </w:rPr>
              <w:t xml:space="preserve">• Loan account statement (for example, mortgage) </w:t>
            </w:r>
          </w:p>
          <w:p w:rsidR="001F1099" w:rsidRPr="006713B4" w:rsidRDefault="001F1099" w:rsidP="006D5A96">
            <w:pPr>
              <w:pStyle w:val="Default"/>
              <w:ind w:left="142" w:hanging="142"/>
              <w:rPr>
                <w:sz w:val="18"/>
                <w:szCs w:val="20"/>
              </w:rPr>
            </w:pPr>
            <w:r w:rsidRPr="006713B4">
              <w:rPr>
                <w:sz w:val="18"/>
                <w:szCs w:val="20"/>
              </w:rPr>
              <w:t xml:space="preserve">• Cheque that has been processed (cleared, non-sufficient funds) by a financial institution </w:t>
            </w:r>
          </w:p>
          <w:p w:rsidR="001F1099" w:rsidRPr="006713B4" w:rsidRDefault="001F1099" w:rsidP="006D5A96">
            <w:pPr>
              <w:pStyle w:val="Default"/>
              <w:ind w:left="142" w:hanging="142"/>
              <w:rPr>
                <w:sz w:val="18"/>
                <w:szCs w:val="20"/>
              </w:rPr>
            </w:pPr>
            <w:r w:rsidRPr="006713B4">
              <w:rPr>
                <w:sz w:val="18"/>
                <w:szCs w:val="20"/>
              </w:rPr>
              <w:t xml:space="preserve">• Email or letter from the financial entity holding the deposit account or loan account.  </w:t>
            </w:r>
          </w:p>
          <w:p w:rsidR="00961100" w:rsidRPr="006713B4" w:rsidRDefault="001F1099" w:rsidP="00961100">
            <w:pPr>
              <w:pStyle w:val="Default"/>
              <w:rPr>
                <w:sz w:val="18"/>
                <w:szCs w:val="20"/>
              </w:rPr>
            </w:pPr>
            <w:r w:rsidRPr="006713B4">
              <w:rPr>
                <w:sz w:val="18"/>
                <w:szCs w:val="20"/>
              </w:rPr>
              <w:t xml:space="preserve">• </w:t>
            </w:r>
          </w:p>
          <w:p w:rsidR="001F1099" w:rsidRPr="006713B4" w:rsidRDefault="001F1099" w:rsidP="006D5A96">
            <w:pPr>
              <w:pStyle w:val="Default"/>
              <w:rPr>
                <w:sz w:val="18"/>
                <w:szCs w:val="20"/>
              </w:rPr>
            </w:pPr>
          </w:p>
        </w:tc>
      </w:tr>
    </w:tbl>
    <w:p w:rsidR="001F1099" w:rsidRDefault="001F1099" w:rsidP="00604053">
      <w:pPr>
        <w:rPr>
          <w:rFonts w:ascii="Arial" w:hAnsi="Arial" w:cs="Arial"/>
          <w:sz w:val="20"/>
          <w:szCs w:val="20"/>
        </w:rPr>
      </w:pPr>
    </w:p>
    <w:p w:rsidR="001F1099" w:rsidRDefault="001F1099" w:rsidP="00604053">
      <w:pPr>
        <w:rPr>
          <w:rFonts w:ascii="Arial" w:hAnsi="Arial" w:cs="Arial"/>
          <w:sz w:val="20"/>
          <w:szCs w:val="20"/>
        </w:rPr>
      </w:pPr>
    </w:p>
    <w:p w:rsidR="001F1099" w:rsidRPr="00553961" w:rsidRDefault="001F1099" w:rsidP="001F1099">
      <w:pPr>
        <w:rPr>
          <w:rFonts w:ascii="Arial" w:hAnsi="Arial" w:cs="Arial"/>
          <w:b/>
        </w:rPr>
      </w:pPr>
      <w:r w:rsidRPr="00553961">
        <w:rPr>
          <w:rFonts w:ascii="Arial" w:hAnsi="Arial" w:cs="Arial"/>
          <w:b/>
        </w:rPr>
        <w:t xml:space="preserve">Examples of sources which are not acceptable </w:t>
      </w:r>
    </w:p>
    <w:p w:rsidR="001F1099" w:rsidRDefault="001F1099" w:rsidP="001F1099">
      <w:pPr>
        <w:rPr>
          <w:b/>
        </w:rPr>
      </w:pPr>
    </w:p>
    <w:p w:rsidR="001F1099" w:rsidRPr="00F52B81" w:rsidRDefault="001F1099" w:rsidP="001F1099">
      <w:pPr>
        <w:pStyle w:val="ListParagraph"/>
        <w:numPr>
          <w:ilvl w:val="0"/>
          <w:numId w:val="16"/>
        </w:numPr>
      </w:pPr>
      <w:r w:rsidRPr="00CD3B0B">
        <w:t>The following are examples of documents which are not acceptable as they are ty</w:t>
      </w:r>
      <w:r w:rsidRPr="000D31B5">
        <w:t>pically</w:t>
      </w:r>
      <w:r>
        <w:t xml:space="preserve"> missing the date of birth or address, or are not associated with a financial account and identification is not always collected upon issuance of the document)</w:t>
      </w:r>
    </w:p>
    <w:p w:rsidR="001F1099" w:rsidRDefault="001F1099" w:rsidP="001F1099">
      <w:pPr>
        <w:pStyle w:val="ListParagraph"/>
        <w:numPr>
          <w:ilvl w:val="0"/>
          <w:numId w:val="15"/>
        </w:numPr>
      </w:pPr>
      <w:r>
        <w:t xml:space="preserve">University identification </w:t>
      </w:r>
    </w:p>
    <w:p w:rsidR="001F1099" w:rsidRDefault="001F1099" w:rsidP="001F1099">
      <w:pPr>
        <w:pStyle w:val="ListParagraph"/>
        <w:numPr>
          <w:ilvl w:val="0"/>
          <w:numId w:val="15"/>
        </w:numPr>
      </w:pPr>
      <w:r>
        <w:t>Retail membership card</w:t>
      </w:r>
    </w:p>
    <w:p w:rsidR="001F1099" w:rsidRDefault="001F1099" w:rsidP="001F1099">
      <w:pPr>
        <w:pStyle w:val="ListParagraph"/>
        <w:numPr>
          <w:ilvl w:val="0"/>
          <w:numId w:val="15"/>
        </w:numPr>
      </w:pPr>
      <w:r>
        <w:t>Library card</w:t>
      </w:r>
    </w:p>
    <w:p w:rsidR="001F1099" w:rsidRDefault="001F1099" w:rsidP="001F1099">
      <w:pPr>
        <w:pStyle w:val="ListParagraph"/>
        <w:numPr>
          <w:ilvl w:val="0"/>
          <w:numId w:val="15"/>
        </w:numPr>
      </w:pPr>
      <w:r>
        <w:t>Transit pass</w:t>
      </w:r>
    </w:p>
    <w:p w:rsidR="001F1099" w:rsidRDefault="001F1099" w:rsidP="001F1099"/>
    <w:p w:rsidR="001F1099" w:rsidRDefault="001F1099" w:rsidP="001F1099">
      <w:pPr>
        <w:pStyle w:val="ListParagraph"/>
        <w:numPr>
          <w:ilvl w:val="0"/>
          <w:numId w:val="16"/>
        </w:numPr>
      </w:pPr>
      <w:r>
        <w:t>The following are not acceptable as prior regulatory positions have requested that they not be used as a record for identification purposes or are prohibited to store the identification number for non-health purposes:</w:t>
      </w:r>
    </w:p>
    <w:p w:rsidR="001F1099" w:rsidRDefault="001F1099" w:rsidP="001F1099">
      <w:pPr>
        <w:pStyle w:val="ListParagraph"/>
        <w:numPr>
          <w:ilvl w:val="0"/>
          <w:numId w:val="15"/>
        </w:numPr>
      </w:pPr>
      <w:r>
        <w:t>Any provincial health card / care cards outside of Quebec. (Note: a distinct prohibition is in place for Ontario, Nova Scotia, New Brunswick, PEI, Manitoba, Saskatchewan to collect health card information)</w:t>
      </w:r>
    </w:p>
    <w:p w:rsidR="00545036" w:rsidRDefault="001F1099" w:rsidP="00545036">
      <w:pPr>
        <w:pStyle w:val="ListParagraph"/>
        <w:numPr>
          <w:ilvl w:val="0"/>
          <w:numId w:val="15"/>
        </w:numPr>
      </w:pPr>
      <w:r>
        <w:t>Social Insurance Number card</w:t>
      </w:r>
    </w:p>
    <w:p w:rsidR="001F1099" w:rsidRDefault="001F1099" w:rsidP="00545036">
      <w:pPr>
        <w:pStyle w:val="ListParagraph"/>
        <w:numPr>
          <w:ilvl w:val="0"/>
          <w:numId w:val="15"/>
        </w:numPr>
      </w:pPr>
      <w:r>
        <w:t>Baptismal Certificates</w:t>
      </w:r>
    </w:p>
    <w:p w:rsidR="001F1099" w:rsidRDefault="001F1099" w:rsidP="001F1099">
      <w:pPr>
        <w:rPr>
          <w:b/>
          <w:bCs/>
        </w:rPr>
      </w:pPr>
    </w:p>
    <w:p w:rsidR="001F1099" w:rsidRPr="00CD3B0B" w:rsidRDefault="001F1099" w:rsidP="001F1099">
      <w:pPr>
        <w:pStyle w:val="ListParagraph"/>
        <w:numPr>
          <w:ilvl w:val="0"/>
          <w:numId w:val="16"/>
        </w:numPr>
        <w:rPr>
          <w:bCs/>
        </w:rPr>
      </w:pPr>
      <w:r w:rsidRPr="00CD3B0B">
        <w:rPr>
          <w:bCs/>
        </w:rPr>
        <w:t xml:space="preserve">Credit </w:t>
      </w:r>
      <w:r>
        <w:rPr>
          <w:bCs/>
        </w:rPr>
        <w:t>c</w:t>
      </w:r>
      <w:r w:rsidRPr="00CD3B0B">
        <w:rPr>
          <w:bCs/>
        </w:rPr>
        <w:t xml:space="preserve">ard numbers are not permitted due to the added requirements related to the Payment Card </w:t>
      </w:r>
      <w:r w:rsidRPr="00F52B81">
        <w:rPr>
          <w:bCs/>
        </w:rPr>
        <w:t>Industry</w:t>
      </w:r>
      <w:r w:rsidRPr="00CD3B0B">
        <w:rPr>
          <w:bCs/>
        </w:rPr>
        <w:t xml:space="preserve"> Data Security Standard.</w:t>
      </w:r>
    </w:p>
    <w:p w:rsidR="001F1099" w:rsidRDefault="001F1099" w:rsidP="00604053">
      <w:pPr>
        <w:rPr>
          <w:rFonts w:ascii="Arial" w:hAnsi="Arial" w:cs="Arial"/>
          <w:sz w:val="20"/>
          <w:szCs w:val="20"/>
        </w:rPr>
      </w:pPr>
    </w:p>
    <w:p w:rsidR="00B73E26" w:rsidRDefault="00B73E26" w:rsidP="00604053">
      <w:pPr>
        <w:rPr>
          <w:rFonts w:ascii="Arial" w:hAnsi="Arial" w:cs="Arial"/>
          <w:sz w:val="20"/>
          <w:szCs w:val="20"/>
        </w:rPr>
      </w:pPr>
    </w:p>
    <w:p w:rsidR="00B73E26" w:rsidRPr="00B73E26" w:rsidRDefault="00B73E26" w:rsidP="00B73E26">
      <w:pPr>
        <w:pStyle w:val="Heading3"/>
        <w:rPr>
          <w:rFonts w:ascii="Arial" w:hAnsi="Arial" w:cs="Arial"/>
          <w:lang w:val="en"/>
        </w:rPr>
      </w:pPr>
      <w:r w:rsidRPr="00B73E26">
        <w:rPr>
          <w:rFonts w:ascii="Arial" w:hAnsi="Arial" w:cs="Arial"/>
          <w:lang w:val="en"/>
        </w:rPr>
        <w:t>3. Credit file method</w:t>
      </w:r>
    </w:p>
    <w:p w:rsidR="00B73E26" w:rsidRPr="00553961" w:rsidRDefault="00B73E26" w:rsidP="00B73E26">
      <w:pPr>
        <w:pStyle w:val="Heading4"/>
        <w:rPr>
          <w:rFonts w:ascii="Arial" w:hAnsi="Arial" w:cs="Arial"/>
          <w:color w:val="auto"/>
          <w:sz w:val="24"/>
          <w:lang w:val="en"/>
        </w:rPr>
      </w:pPr>
      <w:r w:rsidRPr="00553961">
        <w:rPr>
          <w:rFonts w:ascii="Arial" w:hAnsi="Arial" w:cs="Arial"/>
          <w:color w:val="auto"/>
          <w:sz w:val="24"/>
          <w:lang w:val="en"/>
        </w:rPr>
        <w:t>How to use the credit file method to identify an individual</w:t>
      </w:r>
    </w:p>
    <w:p w:rsidR="00B73E26" w:rsidRPr="00553961" w:rsidRDefault="00B73E26" w:rsidP="00B73E26">
      <w:pPr>
        <w:pStyle w:val="NormalWeb"/>
        <w:rPr>
          <w:rFonts w:ascii="Arial" w:hAnsi="Arial" w:cs="Arial"/>
          <w:color w:val="auto"/>
          <w:lang w:val="en"/>
        </w:rPr>
      </w:pPr>
      <w:r w:rsidRPr="00553961">
        <w:rPr>
          <w:rFonts w:ascii="Arial" w:hAnsi="Arial" w:cs="Arial"/>
          <w:color w:val="auto"/>
          <w:lang w:val="en"/>
        </w:rPr>
        <w:t>You can identify an individual by referring to a Canadian credit file that has been in existence for at least three years. To be acceptable, the credit file details must match the name, date of birth and address provided by the individual. If any of the information does not match, you will need to use another method to verify the individual’s identity.</w:t>
      </w:r>
    </w:p>
    <w:p w:rsidR="00B73E26" w:rsidRPr="00553961" w:rsidRDefault="00B73E26" w:rsidP="00B73E26">
      <w:pPr>
        <w:pStyle w:val="NormalWeb"/>
        <w:rPr>
          <w:rFonts w:ascii="Arial" w:hAnsi="Arial" w:cs="Arial"/>
          <w:color w:val="auto"/>
          <w:lang w:val="en"/>
        </w:rPr>
      </w:pPr>
      <w:r w:rsidRPr="00553961">
        <w:rPr>
          <w:rFonts w:ascii="Arial" w:hAnsi="Arial" w:cs="Arial"/>
          <w:color w:val="auto"/>
          <w:lang w:val="en"/>
        </w:rPr>
        <w:t>An individual cannot provide you with a copy of their credit file. You must obtain the information directly from a Canadian credit bureau.</w:t>
      </w:r>
    </w:p>
    <w:p w:rsidR="00B73E26" w:rsidRPr="00553961" w:rsidRDefault="00B73E26" w:rsidP="00B73E26">
      <w:pPr>
        <w:pStyle w:val="NormalWeb"/>
        <w:rPr>
          <w:rFonts w:ascii="Arial" w:hAnsi="Arial" w:cs="Arial"/>
          <w:color w:val="auto"/>
          <w:lang w:val="en"/>
        </w:rPr>
      </w:pPr>
      <w:r w:rsidRPr="00553961">
        <w:rPr>
          <w:rFonts w:ascii="Arial" w:hAnsi="Arial" w:cs="Arial"/>
          <w:color w:val="auto"/>
          <w:lang w:val="en"/>
        </w:rPr>
        <w:t>To rely on a credit file search, you must conduct the search at the time you identify the individual’s identity. For example, a previous credit file would not be acceptable. To be acceptable as a single source, the credit file must:</w:t>
      </w:r>
    </w:p>
    <w:p w:rsidR="00B73E26" w:rsidRPr="00553961" w:rsidRDefault="00B73E26" w:rsidP="00B73E26">
      <w:pPr>
        <w:pStyle w:val="NormalWeb"/>
        <w:spacing w:before="0" w:beforeAutospacing="0" w:after="0" w:afterAutospacing="0"/>
        <w:rPr>
          <w:rFonts w:ascii="Arial" w:hAnsi="Arial" w:cs="Arial"/>
          <w:color w:val="auto"/>
          <w:lang w:val="en"/>
        </w:rPr>
      </w:pPr>
      <w:r w:rsidRPr="00553961">
        <w:rPr>
          <w:rFonts w:ascii="Arial" w:hAnsi="Arial" w:cs="Arial"/>
          <w:color w:val="auto"/>
          <w:lang w:val="en"/>
        </w:rPr>
        <w:t>1.</w:t>
      </w:r>
      <w:r w:rsidR="006A0EC7">
        <w:rPr>
          <w:rFonts w:ascii="Arial" w:hAnsi="Arial" w:cs="Arial"/>
          <w:color w:val="auto"/>
          <w:lang w:val="en"/>
        </w:rPr>
        <w:t xml:space="preserve"> M</w:t>
      </w:r>
      <w:r w:rsidRPr="00553961">
        <w:rPr>
          <w:rFonts w:ascii="Arial" w:hAnsi="Arial" w:cs="Arial"/>
          <w:color w:val="auto"/>
          <w:lang w:val="en"/>
        </w:rPr>
        <w:t>atch the name, address and date of birth that the individual provided;</w:t>
      </w:r>
    </w:p>
    <w:p w:rsidR="00B73E26" w:rsidRPr="00553961" w:rsidRDefault="00B73E26" w:rsidP="00B73E26">
      <w:pPr>
        <w:pStyle w:val="NormalWeb"/>
        <w:spacing w:before="0" w:beforeAutospacing="0" w:after="0" w:afterAutospacing="0"/>
        <w:rPr>
          <w:rFonts w:ascii="Arial" w:hAnsi="Arial" w:cs="Arial"/>
          <w:color w:val="auto"/>
          <w:lang w:val="en"/>
        </w:rPr>
      </w:pPr>
      <w:r w:rsidRPr="00553961">
        <w:rPr>
          <w:rFonts w:ascii="Arial" w:hAnsi="Arial" w:cs="Arial"/>
          <w:color w:val="auto"/>
          <w:lang w:val="en"/>
        </w:rPr>
        <w:t>2.</w:t>
      </w:r>
      <w:r w:rsidR="006A0EC7">
        <w:rPr>
          <w:rFonts w:ascii="Arial" w:hAnsi="Arial" w:cs="Arial"/>
          <w:color w:val="auto"/>
          <w:lang w:val="en"/>
        </w:rPr>
        <w:t xml:space="preserve"> B</w:t>
      </w:r>
      <w:r w:rsidRPr="00553961">
        <w:rPr>
          <w:rFonts w:ascii="Arial" w:hAnsi="Arial" w:cs="Arial"/>
          <w:color w:val="auto"/>
          <w:lang w:val="en"/>
        </w:rPr>
        <w:t>e from Canada; foreign credit files are not acceptable;</w:t>
      </w:r>
    </w:p>
    <w:p w:rsidR="00B73E26" w:rsidRPr="00553961" w:rsidRDefault="00B73E26" w:rsidP="00B73E26">
      <w:pPr>
        <w:pStyle w:val="NormalWeb"/>
        <w:spacing w:before="0" w:beforeAutospacing="0" w:after="0" w:afterAutospacing="0"/>
        <w:rPr>
          <w:rFonts w:ascii="Arial" w:hAnsi="Arial" w:cs="Arial"/>
          <w:color w:val="auto"/>
          <w:lang w:val="en"/>
        </w:rPr>
      </w:pPr>
      <w:r w:rsidRPr="00553961">
        <w:rPr>
          <w:rFonts w:ascii="Arial" w:hAnsi="Arial" w:cs="Arial"/>
          <w:color w:val="auto"/>
          <w:lang w:val="en"/>
        </w:rPr>
        <w:t>3.</w:t>
      </w:r>
      <w:r w:rsidR="006A0EC7">
        <w:rPr>
          <w:rFonts w:ascii="Arial" w:hAnsi="Arial" w:cs="Arial"/>
          <w:color w:val="auto"/>
          <w:lang w:val="en"/>
        </w:rPr>
        <w:t xml:space="preserve"> H</w:t>
      </w:r>
      <w:r w:rsidRPr="00553961">
        <w:rPr>
          <w:rFonts w:ascii="Arial" w:hAnsi="Arial" w:cs="Arial"/>
          <w:color w:val="auto"/>
          <w:lang w:val="en"/>
        </w:rPr>
        <w:t>ave been in existence for at least three years.</w:t>
      </w:r>
    </w:p>
    <w:p w:rsidR="00B73E26" w:rsidRPr="00CA61B6" w:rsidRDefault="00B73E26" w:rsidP="00604053">
      <w:pPr>
        <w:rPr>
          <w:rFonts w:ascii="Arial" w:hAnsi="Arial" w:cs="Arial"/>
          <w:sz w:val="20"/>
          <w:szCs w:val="20"/>
          <w:lang w:val="en"/>
        </w:rPr>
      </w:pPr>
    </w:p>
    <w:p w:rsidR="00B73E26" w:rsidRPr="00CA61B6" w:rsidRDefault="00B73E26" w:rsidP="00B73E26">
      <w:pPr>
        <w:rPr>
          <w:rFonts w:ascii="Arial" w:hAnsi="Arial" w:cs="Arial"/>
          <w:lang w:val="en"/>
        </w:rPr>
      </w:pPr>
      <w:r w:rsidRPr="00CA61B6">
        <w:rPr>
          <w:rFonts w:ascii="Arial" w:hAnsi="Arial" w:cs="Arial"/>
          <w:lang w:val="en"/>
        </w:rPr>
        <w:t xml:space="preserve">What information needs to be recorded when using the credit file method?                                 </w:t>
      </w:r>
    </w:p>
    <w:p w:rsidR="00B73E26" w:rsidRPr="00CA61B6" w:rsidRDefault="00B73E26" w:rsidP="00B73E26">
      <w:pPr>
        <w:rPr>
          <w:rFonts w:ascii="Arial" w:hAnsi="Arial" w:cs="Arial"/>
          <w:lang w:val="en"/>
        </w:rPr>
      </w:pPr>
    </w:p>
    <w:p w:rsidR="00B73E26" w:rsidRPr="00CA61B6" w:rsidRDefault="00B73E26" w:rsidP="00B73E26">
      <w:pPr>
        <w:rPr>
          <w:rFonts w:ascii="Arial" w:hAnsi="Arial" w:cs="Arial"/>
          <w:lang w:val="en"/>
        </w:rPr>
      </w:pPr>
      <w:r w:rsidRPr="00CA61B6">
        <w:rPr>
          <w:rFonts w:ascii="Arial" w:hAnsi="Arial" w:cs="Arial"/>
          <w:lang w:val="en"/>
        </w:rPr>
        <w:t xml:space="preserve">If you are using this method, you must record: </w:t>
      </w:r>
    </w:p>
    <w:p w:rsidR="00B73E26" w:rsidRPr="00CA61B6" w:rsidRDefault="00B73E26" w:rsidP="00B73E26">
      <w:pPr>
        <w:rPr>
          <w:rFonts w:ascii="Arial" w:hAnsi="Arial" w:cs="Arial"/>
          <w:lang w:val="en"/>
        </w:rPr>
      </w:pPr>
      <w:r w:rsidRPr="00CA61B6">
        <w:rPr>
          <w:rFonts w:ascii="Arial" w:hAnsi="Arial" w:cs="Arial"/>
          <w:lang w:val="en"/>
        </w:rPr>
        <w:t>1.</w:t>
      </w:r>
      <w:r w:rsidR="006A0EC7">
        <w:rPr>
          <w:rFonts w:ascii="Arial" w:hAnsi="Arial" w:cs="Arial"/>
          <w:lang w:val="en"/>
        </w:rPr>
        <w:t xml:space="preserve"> </w:t>
      </w:r>
      <w:r w:rsidRPr="00CA61B6">
        <w:rPr>
          <w:rFonts w:ascii="Arial" w:hAnsi="Arial" w:cs="Arial"/>
          <w:lang w:val="en"/>
        </w:rPr>
        <w:t>The individual’s name;</w:t>
      </w:r>
    </w:p>
    <w:p w:rsidR="00B73E26" w:rsidRPr="00CA61B6" w:rsidRDefault="00B73E26" w:rsidP="00B73E26">
      <w:pPr>
        <w:rPr>
          <w:rFonts w:ascii="Arial" w:hAnsi="Arial" w:cs="Arial"/>
          <w:lang w:val="en"/>
        </w:rPr>
      </w:pPr>
      <w:r w:rsidRPr="00CA61B6">
        <w:rPr>
          <w:rFonts w:ascii="Arial" w:hAnsi="Arial" w:cs="Arial"/>
          <w:lang w:val="en"/>
        </w:rPr>
        <w:t>2.</w:t>
      </w:r>
      <w:r w:rsidR="006A0EC7">
        <w:rPr>
          <w:rFonts w:ascii="Arial" w:hAnsi="Arial" w:cs="Arial"/>
          <w:lang w:val="en"/>
        </w:rPr>
        <w:t xml:space="preserve"> </w:t>
      </w:r>
      <w:r w:rsidRPr="00CA61B6">
        <w:rPr>
          <w:rFonts w:ascii="Arial" w:hAnsi="Arial" w:cs="Arial"/>
          <w:lang w:val="en"/>
        </w:rPr>
        <w:t>The name of the Canadian credit bureau holding the credit file;</w:t>
      </w:r>
    </w:p>
    <w:p w:rsidR="00B73E26" w:rsidRPr="00CA61B6" w:rsidRDefault="00B73E26" w:rsidP="00B73E26">
      <w:pPr>
        <w:rPr>
          <w:rFonts w:ascii="Arial" w:hAnsi="Arial" w:cs="Arial"/>
          <w:lang w:val="en"/>
        </w:rPr>
      </w:pPr>
      <w:r w:rsidRPr="00CA61B6">
        <w:rPr>
          <w:rFonts w:ascii="Arial" w:hAnsi="Arial" w:cs="Arial"/>
          <w:lang w:val="en"/>
        </w:rPr>
        <w:t>3.</w:t>
      </w:r>
      <w:r w:rsidR="006A0EC7">
        <w:rPr>
          <w:rFonts w:ascii="Arial" w:hAnsi="Arial" w:cs="Arial"/>
          <w:lang w:val="en"/>
        </w:rPr>
        <w:t xml:space="preserve"> </w:t>
      </w:r>
      <w:r w:rsidRPr="00CA61B6">
        <w:rPr>
          <w:rFonts w:ascii="Arial" w:hAnsi="Arial" w:cs="Arial"/>
          <w:lang w:val="en"/>
        </w:rPr>
        <w:t>The reference number of the credit file;</w:t>
      </w:r>
    </w:p>
    <w:p w:rsidR="00B73E26" w:rsidRPr="00CA61B6" w:rsidRDefault="00B73E26" w:rsidP="00B73E26">
      <w:pPr>
        <w:rPr>
          <w:rFonts w:ascii="Arial" w:hAnsi="Arial" w:cs="Arial"/>
          <w:lang w:val="en"/>
        </w:rPr>
      </w:pPr>
      <w:r w:rsidRPr="00CA61B6">
        <w:rPr>
          <w:rFonts w:ascii="Arial" w:hAnsi="Arial" w:cs="Arial"/>
          <w:lang w:val="en"/>
        </w:rPr>
        <w:t>4.</w:t>
      </w:r>
      <w:r w:rsidR="006A0EC7">
        <w:rPr>
          <w:rFonts w:ascii="Arial" w:hAnsi="Arial" w:cs="Arial"/>
          <w:lang w:val="en"/>
        </w:rPr>
        <w:t xml:space="preserve"> </w:t>
      </w:r>
      <w:r w:rsidRPr="00CA61B6">
        <w:rPr>
          <w:rFonts w:ascii="Arial" w:hAnsi="Arial" w:cs="Arial"/>
          <w:lang w:val="en"/>
        </w:rPr>
        <w:t>The date you consulted or searched the credit file.</w:t>
      </w:r>
    </w:p>
    <w:p w:rsidR="00A466EB" w:rsidRDefault="00A466EB" w:rsidP="00B73E26">
      <w:pPr>
        <w:rPr>
          <w:rFonts w:ascii="Arial" w:hAnsi="Arial" w:cs="Arial"/>
          <w:lang w:val="en"/>
        </w:rPr>
      </w:pPr>
    </w:p>
    <w:p w:rsidR="00A466EB" w:rsidRDefault="00A466EB" w:rsidP="00B73E26">
      <w:pPr>
        <w:rPr>
          <w:rFonts w:ascii="Arial" w:hAnsi="Arial" w:cs="Arial"/>
          <w:lang w:val="en"/>
        </w:rPr>
      </w:pPr>
    </w:p>
    <w:p w:rsidR="00CA61B6" w:rsidRDefault="00A466EB" w:rsidP="00B73E26">
      <w:pPr>
        <w:rPr>
          <w:rFonts w:ascii="Arial" w:hAnsi="Arial" w:cs="Arial"/>
          <w:lang w:val="en"/>
        </w:rPr>
      </w:pPr>
      <w:r>
        <w:rPr>
          <w:rFonts w:ascii="Arial" w:hAnsi="Arial" w:cs="Arial"/>
          <w:lang w:val="en"/>
        </w:rPr>
        <w:br w:type="page"/>
      </w:r>
    </w:p>
    <w:p w:rsidR="00C76139" w:rsidRDefault="00C76139" w:rsidP="00B73E26">
      <w:pPr>
        <w:rPr>
          <w:rFonts w:ascii="Arial" w:hAnsi="Arial" w:cs="Arial"/>
          <w:b/>
          <w:lang w:val="en"/>
        </w:rPr>
      </w:pPr>
    </w:p>
    <w:p w:rsidR="00A466EB" w:rsidRPr="00A466EB" w:rsidRDefault="00A466EB" w:rsidP="00553961">
      <w:pPr>
        <w:jc w:val="center"/>
        <w:rPr>
          <w:rFonts w:ascii="Arial" w:hAnsi="Arial" w:cs="Arial"/>
          <w:b/>
          <w:lang w:val="en"/>
        </w:rPr>
      </w:pPr>
      <w:r w:rsidRPr="00A466EB">
        <w:rPr>
          <w:rFonts w:ascii="Arial" w:hAnsi="Arial" w:cs="Arial"/>
          <w:b/>
          <w:lang w:val="en"/>
        </w:rPr>
        <w:t>Indicators of unusual and potentially suspicious activities or transactions</w:t>
      </w:r>
    </w:p>
    <w:p w:rsidR="00A466EB" w:rsidRDefault="00A466EB" w:rsidP="00B73E26">
      <w:pPr>
        <w:rPr>
          <w:rFonts w:ascii="Arial" w:hAnsi="Arial" w:cs="Arial"/>
          <w:lang w:val="en"/>
        </w:rPr>
      </w:pPr>
    </w:p>
    <w:p w:rsidR="00A466EB" w:rsidRPr="009C5A02" w:rsidRDefault="00A466EB" w:rsidP="00B73E26">
      <w:pPr>
        <w:rPr>
          <w:rFonts w:ascii="Arial" w:hAnsi="Arial" w:cs="Arial"/>
          <w:sz w:val="22"/>
          <w:szCs w:val="22"/>
          <w:lang w:val="en"/>
        </w:rPr>
      </w:pPr>
      <w:r w:rsidRPr="009C5A02">
        <w:rPr>
          <w:rFonts w:ascii="Arial" w:hAnsi="Arial" w:cs="Arial"/>
          <w:sz w:val="22"/>
          <w:szCs w:val="22"/>
          <w:lang w:val="en"/>
        </w:rPr>
        <w:t>The following are some samples of some general and industry-specific indicators that might lead you to have reasonable grounds to suspect that a transaction is related to a money laundering or terrorist activity financing offence. The presence of one or more of these factors does not indicate the transaction is suspicious and reportable to FINTRAC, but that a deeper look should be taken.</w:t>
      </w:r>
    </w:p>
    <w:p w:rsidR="00A466EB" w:rsidRPr="009C5A02" w:rsidRDefault="00A466EB" w:rsidP="00B73E26">
      <w:pPr>
        <w:rPr>
          <w:rFonts w:ascii="Arial" w:hAnsi="Arial" w:cs="Arial"/>
          <w:sz w:val="22"/>
          <w:szCs w:val="22"/>
          <w:lang w:val="en"/>
        </w:rPr>
      </w:pPr>
    </w:p>
    <w:p w:rsidR="00A466EB" w:rsidRPr="009C5A02" w:rsidRDefault="00A466EB"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Client uses a post office box or General Delivery address, or other type of mail drop address, instead of a street address when this is not the norm for that area. </w:t>
      </w:r>
    </w:p>
    <w:p w:rsidR="00A466EB" w:rsidRPr="009C5A02" w:rsidRDefault="00A466EB" w:rsidP="009C5A02">
      <w:pPr>
        <w:numPr>
          <w:ilvl w:val="0"/>
          <w:numId w:val="14"/>
        </w:numPr>
        <w:rPr>
          <w:rFonts w:ascii="Arial" w:hAnsi="Arial" w:cs="Arial"/>
          <w:sz w:val="22"/>
          <w:szCs w:val="22"/>
          <w:lang w:val="en"/>
        </w:rPr>
      </w:pPr>
      <w:r w:rsidRPr="009C5A02">
        <w:rPr>
          <w:rFonts w:ascii="Arial" w:hAnsi="Arial" w:cs="Arial"/>
          <w:sz w:val="22"/>
          <w:szCs w:val="22"/>
          <w:lang w:val="en"/>
        </w:rPr>
        <w:t>Client shows uncommon curiosity about internal systems, controls and policies.</w:t>
      </w:r>
    </w:p>
    <w:p w:rsidR="00A466EB" w:rsidRPr="009C5A02" w:rsidRDefault="00A466EB" w:rsidP="00A466EB">
      <w:pPr>
        <w:numPr>
          <w:ilvl w:val="0"/>
          <w:numId w:val="14"/>
        </w:numPr>
        <w:rPr>
          <w:rFonts w:ascii="Arial" w:hAnsi="Arial" w:cs="Arial"/>
          <w:sz w:val="22"/>
          <w:szCs w:val="22"/>
          <w:lang w:val="en"/>
        </w:rPr>
      </w:pPr>
      <w:r w:rsidRPr="009C5A02">
        <w:rPr>
          <w:rFonts w:ascii="Arial" w:hAnsi="Arial" w:cs="Arial"/>
          <w:sz w:val="22"/>
          <w:szCs w:val="22"/>
          <w:lang w:val="en"/>
        </w:rPr>
        <w:t>Client provides doubtful or vague information about his/her identity.</w:t>
      </w:r>
    </w:p>
    <w:p w:rsidR="00A466EB" w:rsidRPr="009C5A02" w:rsidRDefault="00A466EB" w:rsidP="009C5A02">
      <w:pPr>
        <w:numPr>
          <w:ilvl w:val="0"/>
          <w:numId w:val="14"/>
        </w:numPr>
        <w:rPr>
          <w:rFonts w:ascii="Arial" w:hAnsi="Arial" w:cs="Arial"/>
          <w:sz w:val="22"/>
          <w:szCs w:val="22"/>
          <w:lang w:val="en"/>
        </w:rPr>
      </w:pPr>
      <w:r w:rsidRPr="009C5A02">
        <w:rPr>
          <w:rFonts w:ascii="Arial" w:hAnsi="Arial" w:cs="Arial"/>
          <w:sz w:val="22"/>
          <w:szCs w:val="22"/>
          <w:lang w:val="en"/>
        </w:rPr>
        <w:t>Client produces seemingly false identification or identification that appears to be counterfeited, altered or inaccurate.</w:t>
      </w:r>
    </w:p>
    <w:p w:rsidR="00A466EB" w:rsidRPr="009C5A02" w:rsidRDefault="00A466EB" w:rsidP="00A466EB">
      <w:pPr>
        <w:numPr>
          <w:ilvl w:val="0"/>
          <w:numId w:val="14"/>
        </w:numPr>
        <w:rPr>
          <w:rFonts w:ascii="Arial" w:hAnsi="Arial" w:cs="Arial"/>
          <w:sz w:val="22"/>
          <w:szCs w:val="22"/>
          <w:lang w:val="en"/>
        </w:rPr>
      </w:pPr>
      <w:r w:rsidRPr="009C5A02">
        <w:rPr>
          <w:rFonts w:ascii="Arial" w:hAnsi="Arial" w:cs="Arial"/>
          <w:sz w:val="22"/>
          <w:szCs w:val="22"/>
          <w:lang w:val="en"/>
        </w:rPr>
        <w:t>Client refuses to produce personal identification documents.</w:t>
      </w:r>
    </w:p>
    <w:p w:rsidR="00A466EB" w:rsidRPr="009C5A02" w:rsidRDefault="00A466EB" w:rsidP="009C5A02">
      <w:pPr>
        <w:numPr>
          <w:ilvl w:val="0"/>
          <w:numId w:val="14"/>
        </w:numPr>
        <w:rPr>
          <w:rFonts w:ascii="Arial" w:hAnsi="Arial" w:cs="Arial"/>
          <w:sz w:val="22"/>
          <w:szCs w:val="22"/>
          <w:lang w:val="en"/>
        </w:rPr>
      </w:pPr>
      <w:r w:rsidRPr="009C5A02">
        <w:rPr>
          <w:rFonts w:ascii="Arial" w:hAnsi="Arial" w:cs="Arial"/>
          <w:sz w:val="22"/>
          <w:szCs w:val="22"/>
          <w:lang w:val="en"/>
        </w:rPr>
        <w:t>Client only submits copies of personal identification documents.</w:t>
      </w:r>
    </w:p>
    <w:p w:rsidR="00A466EB" w:rsidRPr="009C5A02" w:rsidRDefault="00A466EB" w:rsidP="009C5A02">
      <w:pPr>
        <w:numPr>
          <w:ilvl w:val="0"/>
          <w:numId w:val="14"/>
        </w:numPr>
        <w:rPr>
          <w:rFonts w:ascii="Arial" w:hAnsi="Arial" w:cs="Arial"/>
          <w:sz w:val="22"/>
          <w:szCs w:val="22"/>
          <w:lang w:val="en"/>
        </w:rPr>
      </w:pPr>
      <w:r w:rsidRPr="009C5A02">
        <w:rPr>
          <w:rFonts w:ascii="Arial" w:hAnsi="Arial" w:cs="Arial"/>
          <w:sz w:val="22"/>
          <w:szCs w:val="22"/>
          <w:lang w:val="en"/>
        </w:rPr>
        <w:t>Client inordinately delays presenting corporate documents.</w:t>
      </w:r>
    </w:p>
    <w:p w:rsidR="00A466EB" w:rsidRPr="009C5A02" w:rsidRDefault="00A466EB" w:rsidP="00A466EB">
      <w:pPr>
        <w:numPr>
          <w:ilvl w:val="0"/>
          <w:numId w:val="14"/>
        </w:numPr>
        <w:rPr>
          <w:rFonts w:ascii="Arial" w:hAnsi="Arial" w:cs="Arial"/>
          <w:sz w:val="22"/>
          <w:szCs w:val="22"/>
          <w:lang w:val="en"/>
        </w:rPr>
      </w:pPr>
      <w:r w:rsidRPr="009C5A02">
        <w:rPr>
          <w:rFonts w:ascii="Arial" w:hAnsi="Arial" w:cs="Arial"/>
          <w:sz w:val="22"/>
          <w:szCs w:val="22"/>
          <w:lang w:val="en"/>
        </w:rPr>
        <w:t xml:space="preserve">Client alters the transaction after being asked for identity documents. </w:t>
      </w:r>
    </w:p>
    <w:p w:rsidR="00A466EB" w:rsidRPr="009C5A02" w:rsidRDefault="00A466EB" w:rsidP="009C5A02">
      <w:pPr>
        <w:numPr>
          <w:ilvl w:val="0"/>
          <w:numId w:val="14"/>
        </w:numPr>
        <w:rPr>
          <w:rFonts w:ascii="Arial" w:hAnsi="Arial" w:cs="Arial"/>
          <w:sz w:val="22"/>
          <w:szCs w:val="22"/>
          <w:lang w:val="en"/>
        </w:rPr>
      </w:pPr>
      <w:r w:rsidRPr="009C5A02">
        <w:rPr>
          <w:rFonts w:ascii="Arial" w:hAnsi="Arial" w:cs="Arial"/>
          <w:sz w:val="22"/>
          <w:szCs w:val="22"/>
          <w:lang w:val="en"/>
        </w:rPr>
        <w:t>Client presents different identification documents each time a transaction is conducted.</w:t>
      </w:r>
    </w:p>
    <w:p w:rsidR="00A466EB" w:rsidRPr="009C5A02" w:rsidRDefault="00A466EB" w:rsidP="00A466EB">
      <w:pPr>
        <w:numPr>
          <w:ilvl w:val="0"/>
          <w:numId w:val="14"/>
        </w:numPr>
        <w:rPr>
          <w:rFonts w:ascii="Arial" w:hAnsi="Arial" w:cs="Arial"/>
          <w:sz w:val="22"/>
          <w:szCs w:val="22"/>
          <w:lang w:val="en"/>
        </w:rPr>
      </w:pPr>
      <w:r w:rsidRPr="009C5A02">
        <w:rPr>
          <w:rFonts w:ascii="Arial" w:hAnsi="Arial" w:cs="Arial"/>
          <w:sz w:val="22"/>
          <w:szCs w:val="22"/>
          <w:lang w:val="en"/>
        </w:rPr>
        <w:t xml:space="preserve">Client has no employment history but makes frequent large transactions or maintains a large account balance. </w:t>
      </w:r>
    </w:p>
    <w:p w:rsidR="00A466EB" w:rsidRPr="009C5A02" w:rsidRDefault="00A466EB" w:rsidP="009C5A02">
      <w:pPr>
        <w:numPr>
          <w:ilvl w:val="0"/>
          <w:numId w:val="14"/>
        </w:numPr>
        <w:rPr>
          <w:rFonts w:ascii="Arial" w:hAnsi="Arial" w:cs="Arial"/>
          <w:sz w:val="22"/>
          <w:szCs w:val="22"/>
          <w:lang w:val="en"/>
        </w:rPr>
      </w:pPr>
      <w:r w:rsidRPr="009C5A02">
        <w:rPr>
          <w:rFonts w:ascii="Arial" w:hAnsi="Arial" w:cs="Arial"/>
          <w:sz w:val="22"/>
          <w:szCs w:val="22"/>
          <w:lang w:val="en"/>
        </w:rPr>
        <w:t>The flow of income through the account does not match what was expected based on stated occupation of the account holder or intended use of the account.</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Client uses cash advances from a credit card account to purchase money orders or drafts or to wire funds to foreign destinations.</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Client wants to use cash for a large transaction. </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Client proposes to purchase an insurance product using a cheque drawn on an account other than his or her personal account.</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Unforeseen deposit of funds or abrupt withdrawal of funds. </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Involvement of one or more third parties in paying the premiums or in any other matters involving the policy. </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Overpayment of a policy premium with a subsequent request to refund the surplus to a third party.  </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Funds used to pay policy premiums or deposits originate from different sources. </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Use of life insurance product in a way that resembles use of a bank account, namely making additional premium payments and frequent partial redemptions. </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Client cancels investment or insurance soon after purchase.</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Early redemption takes place in the absence of a reasonable explanation or in a significantly uneconomic manner. </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Client shows more interest in the cancellation or surrender of an insurance contract than in the long-term results of investments or the costs associated with termination of the contract.</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Client makes payments with small denomination notes, uncommonly wrapped, with postal money orders or with similar means of payment.</w:t>
      </w:r>
    </w:p>
    <w:p w:rsidR="009C5A02" w:rsidRPr="009C5A02" w:rsidRDefault="009C5A02" w:rsidP="009C5A02">
      <w:pPr>
        <w:numPr>
          <w:ilvl w:val="0"/>
          <w:numId w:val="14"/>
        </w:numPr>
        <w:rPr>
          <w:rFonts w:ascii="Arial" w:hAnsi="Arial" w:cs="Arial"/>
          <w:sz w:val="22"/>
          <w:szCs w:val="22"/>
          <w:lang w:val="en"/>
        </w:rPr>
      </w:pPr>
      <w:r w:rsidRPr="009C5A02">
        <w:rPr>
          <w:rFonts w:ascii="Arial" w:hAnsi="Arial" w:cs="Arial"/>
          <w:sz w:val="22"/>
          <w:szCs w:val="22"/>
          <w:lang w:val="en"/>
        </w:rPr>
        <w:t xml:space="preserve">Client wishes to purchase </w:t>
      </w:r>
      <w:r w:rsidR="001B5FB3" w:rsidRPr="009C5A02">
        <w:rPr>
          <w:rFonts w:ascii="Arial" w:hAnsi="Arial" w:cs="Arial"/>
          <w:sz w:val="22"/>
          <w:szCs w:val="22"/>
          <w:lang w:val="en"/>
        </w:rPr>
        <w:t>several</w:t>
      </w:r>
      <w:r w:rsidRPr="009C5A02">
        <w:rPr>
          <w:rFonts w:ascii="Arial" w:hAnsi="Arial" w:cs="Arial"/>
          <w:sz w:val="22"/>
          <w:szCs w:val="22"/>
          <w:lang w:val="en"/>
        </w:rPr>
        <w:t xml:space="preserve"> investments with money orders, </w:t>
      </w:r>
      <w:proofErr w:type="spellStart"/>
      <w:r w:rsidRPr="009C5A02">
        <w:rPr>
          <w:rFonts w:ascii="Arial" w:hAnsi="Arial" w:cs="Arial"/>
          <w:sz w:val="22"/>
          <w:szCs w:val="22"/>
          <w:lang w:val="en"/>
        </w:rPr>
        <w:t>traveller's</w:t>
      </w:r>
      <w:proofErr w:type="spellEnd"/>
      <w:r w:rsidRPr="009C5A02">
        <w:rPr>
          <w:rFonts w:ascii="Arial" w:hAnsi="Arial" w:cs="Arial"/>
          <w:sz w:val="22"/>
          <w:szCs w:val="22"/>
          <w:lang w:val="en"/>
        </w:rPr>
        <w:t xml:space="preserve"> cheques, cashier's cheques, bank drafts or other bank instruments, especially in amounts that are slightly less than $10,000, where the transaction is inconsistent with the normal investment practice of the client or their financial ability.</w:t>
      </w:r>
    </w:p>
    <w:p w:rsidR="009C5A02" w:rsidRPr="009C5A02" w:rsidRDefault="009C5A02" w:rsidP="009C5A02">
      <w:pPr>
        <w:rPr>
          <w:rFonts w:ascii="Arial" w:hAnsi="Arial" w:cs="Arial"/>
          <w:sz w:val="22"/>
          <w:szCs w:val="22"/>
          <w:lang w:val="en"/>
        </w:rPr>
      </w:pPr>
    </w:p>
    <w:p w:rsidR="009C5A02" w:rsidRDefault="009C5A02" w:rsidP="009C5A02">
      <w:pPr>
        <w:rPr>
          <w:rFonts w:ascii="Arial" w:hAnsi="Arial" w:cs="Arial"/>
          <w:sz w:val="22"/>
          <w:szCs w:val="22"/>
        </w:rPr>
      </w:pPr>
      <w:r w:rsidRPr="009C5A02">
        <w:rPr>
          <w:rFonts w:ascii="Arial" w:hAnsi="Arial" w:cs="Arial"/>
          <w:sz w:val="22"/>
          <w:szCs w:val="22"/>
        </w:rPr>
        <w:t xml:space="preserve">Additional examples can be found on FINTRAC’s website: </w:t>
      </w:r>
      <w:hyperlink r:id="rId50" w:history="1">
        <w:r w:rsidR="001474EC" w:rsidRPr="00947B76">
          <w:rPr>
            <w:rStyle w:val="Hyperlink"/>
            <w:rFonts w:ascii="Arial" w:hAnsi="Arial" w:cs="Arial"/>
            <w:sz w:val="22"/>
            <w:szCs w:val="22"/>
          </w:rPr>
          <w:t>http://www.fintrac-canafe.gc.ca/intro-eng.asp</w:t>
        </w:r>
      </w:hyperlink>
    </w:p>
    <w:p w:rsidR="001474EC" w:rsidRDefault="001474EC" w:rsidP="009C5A02">
      <w:pPr>
        <w:rPr>
          <w:rFonts w:ascii="Arial" w:hAnsi="Arial" w:cs="Arial"/>
          <w:lang w:val="en"/>
        </w:rPr>
      </w:pPr>
    </w:p>
    <w:p w:rsidR="003A0929" w:rsidRDefault="003A0929" w:rsidP="003A0929">
      <w:pPr>
        <w:jc w:val="center"/>
        <w:rPr>
          <w:rFonts w:ascii="Arial" w:hAnsi="Arial" w:cs="Arial"/>
          <w:lang w:val="en"/>
        </w:rPr>
      </w:pPr>
      <w:r>
        <w:rPr>
          <w:rFonts w:ascii="Arial" w:hAnsi="Arial" w:cs="Arial"/>
          <w:lang w:val="en"/>
        </w:rPr>
        <w:br w:type="page"/>
      </w:r>
    </w:p>
    <w:p w:rsidR="003A0929" w:rsidRPr="00604053" w:rsidRDefault="003A0929" w:rsidP="003A0929">
      <w:pPr>
        <w:jc w:val="center"/>
        <w:rPr>
          <w:rFonts w:ascii="Arial" w:hAnsi="Arial" w:cs="Arial"/>
          <w:b/>
          <w:sz w:val="28"/>
          <w:szCs w:val="28"/>
        </w:rPr>
      </w:pPr>
      <w:r w:rsidRPr="00604053">
        <w:rPr>
          <w:rFonts w:ascii="Arial" w:hAnsi="Arial" w:cs="Arial"/>
          <w:b/>
          <w:sz w:val="28"/>
          <w:szCs w:val="28"/>
        </w:rPr>
        <w:t>ANTI-MONEY LAUNDERING</w:t>
      </w:r>
    </w:p>
    <w:p w:rsidR="003A0929" w:rsidRPr="00604053" w:rsidRDefault="003A0929" w:rsidP="003A0929">
      <w:pPr>
        <w:jc w:val="center"/>
        <w:rPr>
          <w:rFonts w:ascii="Arial" w:hAnsi="Arial" w:cs="Arial"/>
          <w:b/>
          <w:sz w:val="28"/>
          <w:szCs w:val="28"/>
        </w:rPr>
      </w:pPr>
      <w:r w:rsidRPr="00604053">
        <w:rPr>
          <w:rFonts w:ascii="Arial" w:hAnsi="Arial" w:cs="Arial"/>
          <w:b/>
          <w:sz w:val="28"/>
          <w:szCs w:val="28"/>
        </w:rPr>
        <w:t>AND</w:t>
      </w:r>
    </w:p>
    <w:p w:rsidR="003A0929" w:rsidRPr="00604053" w:rsidRDefault="003A0929" w:rsidP="003A0929">
      <w:pPr>
        <w:jc w:val="center"/>
        <w:rPr>
          <w:rFonts w:ascii="Arial" w:hAnsi="Arial" w:cs="Arial"/>
          <w:b/>
          <w:sz w:val="28"/>
          <w:szCs w:val="28"/>
        </w:rPr>
      </w:pPr>
      <w:r w:rsidRPr="00604053">
        <w:rPr>
          <w:rFonts w:ascii="Arial" w:hAnsi="Arial" w:cs="Arial"/>
          <w:b/>
          <w:sz w:val="28"/>
          <w:szCs w:val="28"/>
        </w:rPr>
        <w:t>TERRORIST ACTIVITY FINANCING TRAINING</w:t>
      </w:r>
      <w:r>
        <w:rPr>
          <w:rFonts w:ascii="Arial" w:hAnsi="Arial" w:cs="Arial"/>
          <w:b/>
          <w:sz w:val="28"/>
          <w:szCs w:val="28"/>
        </w:rPr>
        <w:t xml:space="preserve"> SESSIONS &amp; MEETING</w:t>
      </w:r>
      <w:r w:rsidRPr="00604053">
        <w:rPr>
          <w:rFonts w:ascii="Arial" w:hAnsi="Arial" w:cs="Arial"/>
          <w:b/>
          <w:sz w:val="28"/>
          <w:szCs w:val="28"/>
        </w:rPr>
        <w:t xml:space="preserve"> LOG</w:t>
      </w:r>
    </w:p>
    <w:p w:rsidR="003A0929" w:rsidRPr="00604053" w:rsidRDefault="003A0929" w:rsidP="003A0929">
      <w:pPr>
        <w:jc w:val="center"/>
        <w:rPr>
          <w:rFonts w:ascii="Arial" w:hAnsi="Arial" w:cs="Arial"/>
          <w:b/>
          <w:i/>
          <w:sz w:val="36"/>
          <w:szCs w:val="36"/>
        </w:rPr>
      </w:pPr>
    </w:p>
    <w:p w:rsidR="003A0929" w:rsidRPr="00604053" w:rsidRDefault="003A0929" w:rsidP="003A0929">
      <w:pPr>
        <w:rPr>
          <w:rFonts w:ascii="Arial" w:hAnsi="Arial" w:cs="Arial"/>
          <w:b/>
          <w:sz w:val="28"/>
          <w:szCs w:val="28"/>
        </w:rPr>
      </w:pPr>
    </w:p>
    <w:p w:rsidR="003A0929" w:rsidRDefault="003A0929" w:rsidP="003A0929">
      <w:pPr>
        <w:pBdr>
          <w:bottom w:val="single" w:sz="12" w:space="1" w:color="auto"/>
        </w:pBdr>
        <w:ind w:left="2160" w:right="630" w:hanging="2160"/>
        <w:rPr>
          <w:rFonts w:ascii="Arial" w:hAnsi="Arial" w:cs="Arial"/>
        </w:rPr>
      </w:pPr>
      <w:r w:rsidRPr="00604053">
        <w:rPr>
          <w:rFonts w:ascii="Arial" w:hAnsi="Arial" w:cs="Arial"/>
          <w:b/>
        </w:rPr>
        <w:t>ADVISOR/EMPLOYEE NAME</w:t>
      </w:r>
      <w:r w:rsidRPr="00604053">
        <w:rPr>
          <w:rFonts w:ascii="Arial" w:hAnsi="Arial" w:cs="Arial"/>
          <w:b/>
        </w:rPr>
        <w:tab/>
      </w:r>
      <w:r w:rsidRPr="00604053">
        <w:rPr>
          <w:rFonts w:ascii="Arial" w:hAnsi="Arial" w:cs="Arial"/>
          <w:b/>
        </w:rPr>
        <w:tab/>
      </w:r>
      <w:r w:rsidRPr="00604053">
        <w:rPr>
          <w:rFonts w:ascii="Arial" w:hAnsi="Arial" w:cs="Arial"/>
          <w:b/>
        </w:rPr>
        <w:tab/>
      </w:r>
      <w:r w:rsidRPr="00604053">
        <w:rPr>
          <w:rFonts w:ascii="Arial" w:hAnsi="Arial" w:cs="Arial"/>
          <w:b/>
        </w:rPr>
        <w:tab/>
        <w:t>DATE</w:t>
      </w:r>
      <w:r w:rsidRPr="00604053">
        <w:rPr>
          <w:rFonts w:ascii="Arial" w:hAnsi="Arial" w:cs="Arial"/>
          <w:b/>
        </w:rPr>
        <w:tab/>
      </w:r>
      <w:r w:rsidRPr="00604053">
        <w:rPr>
          <w:rFonts w:ascii="Arial" w:hAnsi="Arial" w:cs="Arial"/>
          <w:b/>
        </w:rPr>
        <w:tab/>
      </w:r>
      <w:r>
        <w:rPr>
          <w:rFonts w:ascii="Arial" w:hAnsi="Arial" w:cs="Arial"/>
          <w:b/>
        </w:rPr>
        <w:tab/>
      </w:r>
      <w:r>
        <w:rPr>
          <w:rFonts w:ascii="Arial" w:hAnsi="Arial" w:cs="Arial"/>
          <w:b/>
        </w:rPr>
        <w:tab/>
      </w:r>
      <w:r w:rsidRPr="00604053">
        <w:rPr>
          <w:rFonts w:ascii="Arial" w:hAnsi="Arial" w:cs="Arial"/>
          <w:b/>
        </w:rPr>
        <w:t>TOPIC</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ind w:left="360"/>
        <w:jc w:val="center"/>
        <w:rPr>
          <w:rFonts w:ascii="Arial" w:hAnsi="Arial" w:cs="Arial"/>
        </w:rPr>
      </w:pPr>
    </w:p>
    <w:p w:rsidR="003A0929" w:rsidRPr="00604053" w:rsidRDefault="003A0929" w:rsidP="003A0929">
      <w:pPr>
        <w:ind w:left="360"/>
        <w:jc w:val="center"/>
        <w:rPr>
          <w:rFonts w:ascii="Arial" w:hAnsi="Arial" w:cs="Arial"/>
        </w:rPr>
      </w:pPr>
    </w:p>
    <w:p w:rsidR="003A0929" w:rsidRDefault="003A0929" w:rsidP="003A0929">
      <w:pPr>
        <w:jc w:val="center"/>
        <w:rPr>
          <w:rFonts w:ascii="Arial" w:hAnsi="Arial" w:cs="Arial"/>
          <w:b/>
          <w:sz w:val="40"/>
          <w:szCs w:val="40"/>
          <w:u w:val="single"/>
        </w:rPr>
      </w:pPr>
      <w:r w:rsidRPr="00604053">
        <w:rPr>
          <w:rFonts w:ascii="Arial" w:hAnsi="Arial" w:cs="Arial"/>
          <w:b/>
          <w:sz w:val="40"/>
          <w:szCs w:val="40"/>
          <w:u w:val="single"/>
        </w:rPr>
        <w:br w:type="page"/>
      </w:r>
    </w:p>
    <w:p w:rsidR="003A0929" w:rsidRPr="00604053" w:rsidRDefault="003A0929" w:rsidP="003A0929">
      <w:pPr>
        <w:jc w:val="center"/>
        <w:rPr>
          <w:rFonts w:ascii="Arial" w:hAnsi="Arial" w:cs="Arial"/>
          <w:b/>
          <w:sz w:val="28"/>
          <w:szCs w:val="28"/>
        </w:rPr>
      </w:pPr>
      <w:r w:rsidRPr="00604053">
        <w:rPr>
          <w:rFonts w:ascii="Arial" w:hAnsi="Arial" w:cs="Arial"/>
          <w:b/>
          <w:sz w:val="28"/>
          <w:szCs w:val="28"/>
        </w:rPr>
        <w:t>COMPLIANCE POLICIES AND PROCEDURES FOR ANTI-MONEY LAUNDERING AND TERRORIST ACTIVITY FINANCING</w:t>
      </w:r>
    </w:p>
    <w:p w:rsidR="003A0929" w:rsidRPr="00604053" w:rsidRDefault="003A0929" w:rsidP="003A0929">
      <w:pPr>
        <w:jc w:val="center"/>
        <w:rPr>
          <w:rFonts w:ascii="Arial" w:hAnsi="Arial" w:cs="Arial"/>
          <w:b/>
          <w:sz w:val="28"/>
          <w:szCs w:val="28"/>
        </w:rPr>
      </w:pPr>
    </w:p>
    <w:p w:rsidR="003A0929" w:rsidRPr="00604053" w:rsidRDefault="003A0929" w:rsidP="003A0929">
      <w:pPr>
        <w:jc w:val="center"/>
        <w:rPr>
          <w:rFonts w:ascii="Arial" w:hAnsi="Arial" w:cs="Arial"/>
          <w:b/>
          <w:sz w:val="28"/>
          <w:szCs w:val="28"/>
        </w:rPr>
      </w:pPr>
    </w:p>
    <w:p w:rsidR="003A0929" w:rsidRPr="00037C4E" w:rsidRDefault="003A0929" w:rsidP="003A0929">
      <w:pPr>
        <w:rPr>
          <w:rFonts w:ascii="Arial" w:hAnsi="Arial" w:cs="Arial"/>
          <w:u w:val="single"/>
        </w:rPr>
      </w:pPr>
      <w:r w:rsidRPr="00037C4E">
        <w:rPr>
          <w:rFonts w:ascii="Arial" w:hAnsi="Arial" w:cs="Arial"/>
          <w:u w:val="single"/>
        </w:rPr>
        <w:t>Date and sign below to acknowledge you have read the guidance manuals and understand our obligations and the mandatory compliance policies and procedures.</w:t>
      </w:r>
    </w:p>
    <w:p w:rsidR="003A0929" w:rsidRPr="00604053" w:rsidRDefault="003A0929" w:rsidP="003A0929">
      <w:pPr>
        <w:rPr>
          <w:rFonts w:ascii="Arial" w:hAnsi="Arial" w:cs="Arial"/>
          <w:u w:val="single"/>
        </w:rPr>
      </w:pPr>
    </w:p>
    <w:p w:rsidR="003A0929" w:rsidRPr="00604053" w:rsidRDefault="003A0929" w:rsidP="003A0929">
      <w:pPr>
        <w:rPr>
          <w:rFonts w:ascii="Arial" w:hAnsi="Arial" w:cs="Arial"/>
          <w:u w:val="single"/>
        </w:rPr>
      </w:pPr>
    </w:p>
    <w:p w:rsidR="003A0929" w:rsidRPr="00604053" w:rsidRDefault="003A0929" w:rsidP="003A0929">
      <w:pPr>
        <w:rPr>
          <w:rFonts w:ascii="Arial" w:hAnsi="Arial" w:cs="Arial"/>
          <w:b/>
          <w:u w:val="single"/>
        </w:rPr>
      </w:pPr>
      <w:r w:rsidRPr="00604053">
        <w:rPr>
          <w:rFonts w:ascii="Arial" w:hAnsi="Arial" w:cs="Arial"/>
          <w:b/>
          <w:u w:val="single"/>
        </w:rPr>
        <w:t>EMPLOYEES SIGNATURE</w:t>
      </w:r>
      <w:r w:rsidRPr="00604053">
        <w:rPr>
          <w:rFonts w:ascii="Arial" w:hAnsi="Arial" w:cs="Arial"/>
          <w:b/>
          <w:u w:val="single"/>
        </w:rPr>
        <w:tab/>
      </w:r>
      <w:r w:rsidRPr="00604053">
        <w:rPr>
          <w:rFonts w:ascii="Arial" w:hAnsi="Arial" w:cs="Arial"/>
          <w:b/>
          <w:u w:val="single"/>
        </w:rPr>
        <w:tab/>
      </w:r>
      <w:r w:rsidRPr="00604053">
        <w:rPr>
          <w:rFonts w:ascii="Arial" w:hAnsi="Arial" w:cs="Arial"/>
          <w:b/>
          <w:u w:val="single"/>
        </w:rPr>
        <w:tab/>
      </w:r>
      <w:r w:rsidRPr="00604053">
        <w:rPr>
          <w:rFonts w:ascii="Arial" w:hAnsi="Arial" w:cs="Arial"/>
          <w:b/>
          <w:u w:val="single"/>
        </w:rPr>
        <w:tab/>
      </w:r>
      <w:r>
        <w:rPr>
          <w:rFonts w:ascii="Arial" w:hAnsi="Arial" w:cs="Arial"/>
          <w:b/>
          <w:u w:val="single"/>
        </w:rPr>
        <w:tab/>
      </w:r>
      <w:r>
        <w:rPr>
          <w:rFonts w:ascii="Arial" w:hAnsi="Arial" w:cs="Arial"/>
          <w:b/>
          <w:u w:val="single"/>
        </w:rPr>
        <w:tab/>
      </w:r>
      <w:r w:rsidRPr="00604053">
        <w:rPr>
          <w:rFonts w:ascii="Arial" w:hAnsi="Arial" w:cs="Arial"/>
          <w:b/>
          <w:u w:val="single"/>
        </w:rPr>
        <w:tab/>
      </w:r>
      <w:r w:rsidRPr="00604053">
        <w:rPr>
          <w:rFonts w:ascii="Arial" w:hAnsi="Arial" w:cs="Arial"/>
          <w:b/>
          <w:u w:val="single"/>
        </w:rPr>
        <w:tab/>
        <w:t>DATE</w:t>
      </w:r>
    </w:p>
    <w:p w:rsidR="003A0929" w:rsidRPr="00604053" w:rsidRDefault="003A0929" w:rsidP="003A0929">
      <w:pPr>
        <w:rPr>
          <w:rFonts w:ascii="Arial" w:hAnsi="Arial" w:cs="Arial"/>
          <w:b/>
          <w:u w:val="single"/>
        </w:rPr>
      </w:pPr>
    </w:p>
    <w:p w:rsidR="003A0929" w:rsidRPr="00604053" w:rsidRDefault="003A0929" w:rsidP="003A0929">
      <w:pPr>
        <w:rPr>
          <w:rFonts w:ascii="Arial" w:hAnsi="Arial" w:cs="Arial"/>
          <w:b/>
          <w:u w:val="single"/>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ind w:left="360"/>
        <w:jc w:val="center"/>
        <w:rPr>
          <w:rFonts w:ascii="Arial" w:hAnsi="Arial" w:cs="Arial"/>
        </w:rPr>
      </w:pPr>
    </w:p>
    <w:p w:rsidR="003A0929" w:rsidRPr="00604053" w:rsidRDefault="003A0929" w:rsidP="003A0929">
      <w:pPr>
        <w:ind w:left="360"/>
        <w:jc w:val="center"/>
        <w:rPr>
          <w:rFonts w:ascii="Arial" w:hAnsi="Arial" w:cs="Arial"/>
        </w:rPr>
      </w:pPr>
    </w:p>
    <w:p w:rsidR="003A0929" w:rsidRPr="00604053" w:rsidRDefault="003A0929" w:rsidP="003A0929">
      <w:pPr>
        <w:ind w:left="360"/>
        <w:rPr>
          <w:rFonts w:ascii="Arial" w:hAnsi="Arial" w:cs="Arial"/>
        </w:rPr>
      </w:pPr>
    </w:p>
    <w:p w:rsidR="003A0929" w:rsidRPr="00604053" w:rsidRDefault="003A0929" w:rsidP="003A0929">
      <w:pPr>
        <w:ind w:left="360"/>
        <w:rPr>
          <w:rFonts w:ascii="Arial" w:hAnsi="Arial" w:cs="Arial"/>
        </w:rPr>
      </w:pPr>
    </w:p>
    <w:p w:rsidR="003A0929" w:rsidRPr="00604053" w:rsidRDefault="003A0929" w:rsidP="003A0929">
      <w:pPr>
        <w:ind w:left="360"/>
        <w:rPr>
          <w:rFonts w:ascii="Arial" w:hAnsi="Arial" w:cs="Arial"/>
        </w:rPr>
      </w:pPr>
    </w:p>
    <w:p w:rsidR="003A0929" w:rsidRPr="00604053" w:rsidRDefault="003A0929" w:rsidP="003A0929">
      <w:pPr>
        <w:rPr>
          <w:rFonts w:ascii="Arial" w:hAnsi="Arial" w:cs="Arial"/>
          <w:color w:val="1F497D"/>
          <w:sz w:val="22"/>
          <w:szCs w:val="22"/>
        </w:rPr>
      </w:pPr>
    </w:p>
    <w:p w:rsidR="003A0929" w:rsidRPr="00604053" w:rsidRDefault="003A0929" w:rsidP="003A0929">
      <w:pPr>
        <w:rPr>
          <w:rFonts w:ascii="Arial" w:hAnsi="Arial" w:cs="Arial"/>
          <w:color w:val="1F497D"/>
          <w:sz w:val="22"/>
          <w:szCs w:val="22"/>
        </w:rPr>
      </w:pPr>
    </w:p>
    <w:p w:rsidR="003A0929" w:rsidRDefault="003A0929" w:rsidP="003A0929">
      <w:pPr>
        <w:jc w:val="center"/>
        <w:rPr>
          <w:rFonts w:ascii="Arial" w:hAnsi="Arial" w:cs="Arial"/>
          <w:sz w:val="20"/>
          <w:szCs w:val="20"/>
        </w:rPr>
      </w:pPr>
      <w:r w:rsidRPr="00604053">
        <w:rPr>
          <w:rFonts w:ascii="Arial" w:hAnsi="Arial" w:cs="Arial"/>
          <w:sz w:val="20"/>
          <w:szCs w:val="20"/>
        </w:rPr>
        <w:br w:type="page"/>
      </w:r>
    </w:p>
    <w:p w:rsidR="003A0929" w:rsidRDefault="003A0929" w:rsidP="003A0929">
      <w:pPr>
        <w:jc w:val="center"/>
        <w:rPr>
          <w:rFonts w:ascii="Arial" w:hAnsi="Arial" w:cs="Arial"/>
          <w:sz w:val="20"/>
          <w:szCs w:val="20"/>
        </w:rPr>
      </w:pPr>
    </w:p>
    <w:p w:rsidR="003A0929" w:rsidRPr="00604053" w:rsidRDefault="003A0929" w:rsidP="003A0929">
      <w:pPr>
        <w:jc w:val="center"/>
        <w:rPr>
          <w:rFonts w:ascii="Arial" w:hAnsi="Arial" w:cs="Arial"/>
          <w:b/>
          <w:sz w:val="28"/>
          <w:szCs w:val="28"/>
        </w:rPr>
      </w:pPr>
      <w:r w:rsidRPr="00604053">
        <w:rPr>
          <w:rFonts w:ascii="Arial" w:hAnsi="Arial" w:cs="Arial"/>
          <w:b/>
          <w:sz w:val="28"/>
          <w:szCs w:val="28"/>
        </w:rPr>
        <w:t>ANTI-MONEY LAUNDERING</w:t>
      </w:r>
    </w:p>
    <w:p w:rsidR="003A0929" w:rsidRPr="00604053" w:rsidRDefault="003A0929" w:rsidP="003A0929">
      <w:pPr>
        <w:jc w:val="center"/>
        <w:rPr>
          <w:rFonts w:ascii="Arial" w:hAnsi="Arial" w:cs="Arial"/>
          <w:b/>
          <w:sz w:val="28"/>
          <w:szCs w:val="28"/>
        </w:rPr>
      </w:pPr>
      <w:r w:rsidRPr="00604053">
        <w:rPr>
          <w:rFonts w:ascii="Arial" w:hAnsi="Arial" w:cs="Arial"/>
          <w:b/>
          <w:sz w:val="28"/>
          <w:szCs w:val="28"/>
        </w:rPr>
        <w:t>AND</w:t>
      </w:r>
    </w:p>
    <w:p w:rsidR="003A0929" w:rsidRDefault="003A0929" w:rsidP="003A0929">
      <w:pPr>
        <w:jc w:val="center"/>
        <w:rPr>
          <w:rFonts w:ascii="Arial" w:hAnsi="Arial" w:cs="Arial"/>
          <w:b/>
          <w:sz w:val="28"/>
          <w:szCs w:val="28"/>
        </w:rPr>
      </w:pPr>
      <w:r w:rsidRPr="00604053">
        <w:rPr>
          <w:rFonts w:ascii="Arial" w:hAnsi="Arial" w:cs="Arial"/>
          <w:b/>
          <w:sz w:val="28"/>
          <w:szCs w:val="28"/>
        </w:rPr>
        <w:t xml:space="preserve">TERRORIST ACTIVITY FINANCING REVIEW </w:t>
      </w:r>
      <w:r>
        <w:rPr>
          <w:rFonts w:ascii="Arial" w:hAnsi="Arial" w:cs="Arial"/>
          <w:b/>
          <w:sz w:val="28"/>
          <w:szCs w:val="28"/>
        </w:rPr>
        <w:t xml:space="preserve">AND AMENDMENTS </w:t>
      </w:r>
      <w:r w:rsidRPr="00604053">
        <w:rPr>
          <w:rFonts w:ascii="Arial" w:hAnsi="Arial" w:cs="Arial"/>
          <w:b/>
          <w:sz w:val="28"/>
          <w:szCs w:val="28"/>
        </w:rPr>
        <w:t>LOG</w:t>
      </w:r>
    </w:p>
    <w:p w:rsidR="003A0929" w:rsidRDefault="003A0929" w:rsidP="003A0929">
      <w:pPr>
        <w:jc w:val="center"/>
        <w:rPr>
          <w:rFonts w:ascii="Arial" w:hAnsi="Arial" w:cs="Arial"/>
          <w:b/>
          <w:sz w:val="28"/>
          <w:szCs w:val="28"/>
        </w:rPr>
      </w:pPr>
    </w:p>
    <w:p w:rsidR="003A0929" w:rsidRPr="00604C69" w:rsidRDefault="003A0929" w:rsidP="003A0929">
      <w:pPr>
        <w:rPr>
          <w:rFonts w:ascii="Arial" w:hAnsi="Arial" w:cs="Arial"/>
          <w:b/>
        </w:rPr>
      </w:pPr>
      <w:r w:rsidRPr="00604C69">
        <w:rPr>
          <w:rFonts w:ascii="Arial" w:hAnsi="Arial" w:cs="Arial"/>
          <w:b/>
        </w:rPr>
        <w:t>Review to be performed every 2</w:t>
      </w:r>
      <w:r>
        <w:rPr>
          <w:rFonts w:ascii="Arial" w:hAnsi="Arial" w:cs="Arial"/>
          <w:b/>
        </w:rPr>
        <w:t xml:space="preserve"> </w:t>
      </w:r>
      <w:r w:rsidRPr="00604C69">
        <w:rPr>
          <w:rFonts w:ascii="Arial" w:hAnsi="Arial" w:cs="Arial"/>
          <w:b/>
        </w:rPr>
        <w:t>years</w:t>
      </w:r>
    </w:p>
    <w:p w:rsidR="003A0929" w:rsidRPr="00604053" w:rsidRDefault="003A0929" w:rsidP="003A0929">
      <w:pPr>
        <w:jc w:val="center"/>
        <w:rPr>
          <w:rFonts w:ascii="Arial" w:hAnsi="Arial" w:cs="Arial"/>
          <w:b/>
          <w:sz w:val="28"/>
          <w:szCs w:val="28"/>
        </w:rPr>
      </w:pPr>
    </w:p>
    <w:p w:rsidR="003A0929" w:rsidRPr="00604053" w:rsidRDefault="003A0929" w:rsidP="003A0929">
      <w:pPr>
        <w:jc w:val="center"/>
        <w:rPr>
          <w:rFonts w:ascii="Arial" w:hAnsi="Arial" w:cs="Arial"/>
          <w:b/>
          <w:sz w:val="28"/>
          <w:szCs w:val="28"/>
        </w:rPr>
      </w:pPr>
    </w:p>
    <w:p w:rsidR="003A0929" w:rsidRDefault="003A0929" w:rsidP="003A0929">
      <w:pPr>
        <w:ind w:right="720"/>
        <w:rPr>
          <w:rFonts w:ascii="Arial" w:hAnsi="Arial" w:cs="Arial"/>
        </w:rPr>
      </w:pPr>
      <w:r>
        <w:rPr>
          <w:rFonts w:ascii="Arial" w:hAnsi="Arial" w:cs="Arial"/>
          <w:b/>
          <w:u w:val="single"/>
        </w:rPr>
        <w:t xml:space="preserve">REVIEWER NAME </w:t>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sidRPr="00604053">
        <w:rPr>
          <w:rFonts w:ascii="Arial" w:hAnsi="Arial" w:cs="Arial"/>
          <w:b/>
          <w:u w:val="single"/>
        </w:rPr>
        <w:t>DATE</w:t>
      </w:r>
      <w:r w:rsidRPr="00604053">
        <w:rPr>
          <w:rFonts w:ascii="Arial" w:hAnsi="Arial" w:cs="Arial"/>
          <w:b/>
          <w:u w:val="single"/>
        </w:rPr>
        <w:tab/>
      </w:r>
      <w:r w:rsidRPr="00604053">
        <w:rPr>
          <w:rFonts w:ascii="Arial" w:hAnsi="Arial" w:cs="Arial"/>
          <w:b/>
          <w:u w:val="single"/>
        </w:rPr>
        <w:tab/>
      </w:r>
      <w:r w:rsidRPr="00604053">
        <w:rPr>
          <w:rFonts w:ascii="Arial" w:hAnsi="Arial" w:cs="Arial"/>
          <w:b/>
          <w:u w:val="single"/>
        </w:rPr>
        <w:tab/>
      </w:r>
      <w:r>
        <w:rPr>
          <w:rFonts w:ascii="Arial" w:hAnsi="Arial" w:cs="Arial"/>
          <w:b/>
          <w:u w:val="single"/>
        </w:rPr>
        <w:tab/>
      </w:r>
      <w:r w:rsidRPr="00604053">
        <w:rPr>
          <w:rFonts w:ascii="Arial" w:hAnsi="Arial" w:cs="Arial"/>
          <w:b/>
          <w:u w:val="single"/>
        </w:rPr>
        <w:tab/>
      </w:r>
      <w:r>
        <w:rPr>
          <w:rFonts w:ascii="Arial" w:hAnsi="Arial" w:cs="Arial"/>
          <w:b/>
          <w:u w:val="single"/>
        </w:rPr>
        <w:t xml:space="preserve">        </w:t>
      </w:r>
      <w:r w:rsidRPr="00604053">
        <w:rPr>
          <w:rFonts w:ascii="Arial" w:hAnsi="Arial" w:cs="Arial"/>
          <w:b/>
          <w:u w:val="single"/>
        </w:rPr>
        <w:t>TOPIC</w:t>
      </w:r>
      <w:r w:rsidRPr="00604053">
        <w:rPr>
          <w:rFonts w:ascii="Arial" w:hAnsi="Arial" w:cs="Arial"/>
          <w:b/>
          <w:u w:val="single"/>
        </w:rPr>
        <w:tab/>
        <w:t xml:space="preserve">          </w:t>
      </w:r>
    </w:p>
    <w:p w:rsidR="003A0929"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rPr>
          <w:rFonts w:ascii="Arial" w:hAnsi="Arial" w:cs="Arial"/>
        </w:rPr>
      </w:pPr>
    </w:p>
    <w:p w:rsidR="003A0929" w:rsidRPr="00604053" w:rsidRDefault="003A0929" w:rsidP="003A0929">
      <w:pPr>
        <w:rPr>
          <w:rFonts w:ascii="Arial" w:hAnsi="Arial" w:cs="Arial"/>
        </w:rPr>
      </w:pPr>
      <w:r w:rsidRPr="00604053">
        <w:rPr>
          <w:rFonts w:ascii="Arial" w:hAnsi="Arial" w:cs="Arial"/>
        </w:rPr>
        <w:t>________________________________________________________________________</w:t>
      </w:r>
    </w:p>
    <w:p w:rsidR="003A0929" w:rsidRPr="00604053" w:rsidRDefault="003A0929" w:rsidP="003A0929">
      <w:pPr>
        <w:ind w:left="360"/>
        <w:jc w:val="center"/>
        <w:rPr>
          <w:rFonts w:ascii="Arial" w:hAnsi="Arial" w:cs="Arial"/>
        </w:rPr>
      </w:pPr>
    </w:p>
    <w:p w:rsidR="003A0929" w:rsidRPr="00604053" w:rsidRDefault="003A0929" w:rsidP="003A0929">
      <w:pPr>
        <w:ind w:left="360"/>
        <w:jc w:val="center"/>
        <w:rPr>
          <w:rFonts w:ascii="Arial" w:hAnsi="Arial" w:cs="Arial"/>
        </w:rPr>
      </w:pPr>
    </w:p>
    <w:p w:rsidR="003A0929" w:rsidRDefault="003A0929" w:rsidP="003A0929">
      <w:pPr>
        <w:ind w:left="360"/>
        <w:rPr>
          <w:rFonts w:ascii="Arial" w:hAnsi="Arial" w:cs="Arial"/>
          <w:b/>
          <w:sz w:val="40"/>
          <w:szCs w:val="40"/>
          <w:u w:val="single"/>
        </w:rPr>
      </w:pPr>
      <w:r w:rsidRPr="00604053">
        <w:rPr>
          <w:rFonts w:ascii="Arial" w:hAnsi="Arial" w:cs="Arial"/>
          <w:b/>
          <w:sz w:val="40"/>
          <w:szCs w:val="40"/>
          <w:u w:val="single"/>
        </w:rPr>
        <w:softHyphen/>
      </w:r>
      <w:r w:rsidRPr="00604053">
        <w:rPr>
          <w:rFonts w:ascii="Arial" w:hAnsi="Arial" w:cs="Arial"/>
          <w:b/>
          <w:sz w:val="40"/>
          <w:szCs w:val="40"/>
          <w:u w:val="single"/>
        </w:rPr>
        <w:softHyphen/>
      </w:r>
      <w:r w:rsidRPr="00604053">
        <w:rPr>
          <w:rFonts w:ascii="Arial" w:hAnsi="Arial" w:cs="Arial"/>
          <w:b/>
          <w:sz w:val="40"/>
          <w:szCs w:val="40"/>
          <w:u w:val="single"/>
        </w:rPr>
        <w:softHyphen/>
      </w:r>
      <w:r w:rsidRPr="00604053">
        <w:rPr>
          <w:rFonts w:ascii="Arial" w:hAnsi="Arial" w:cs="Arial"/>
          <w:b/>
          <w:sz w:val="40"/>
          <w:szCs w:val="40"/>
          <w:u w:val="single"/>
        </w:rPr>
        <w:softHyphen/>
      </w:r>
      <w:r w:rsidRPr="00604053">
        <w:rPr>
          <w:rFonts w:ascii="Arial" w:hAnsi="Arial" w:cs="Arial"/>
          <w:b/>
          <w:sz w:val="40"/>
          <w:szCs w:val="40"/>
          <w:u w:val="single"/>
        </w:rPr>
        <w:softHyphen/>
      </w:r>
      <w:r w:rsidRPr="00604053">
        <w:rPr>
          <w:rFonts w:ascii="Arial" w:hAnsi="Arial" w:cs="Arial"/>
          <w:b/>
          <w:sz w:val="40"/>
          <w:szCs w:val="40"/>
          <w:u w:val="single"/>
        </w:rPr>
        <w:softHyphen/>
      </w:r>
      <w:r w:rsidRPr="00604053">
        <w:rPr>
          <w:rFonts w:ascii="Arial" w:hAnsi="Arial" w:cs="Arial"/>
          <w:b/>
          <w:sz w:val="40"/>
          <w:szCs w:val="40"/>
          <w:u w:val="single"/>
        </w:rPr>
        <w:softHyphen/>
      </w:r>
      <w:r w:rsidRPr="00604053">
        <w:rPr>
          <w:rFonts w:ascii="Arial" w:hAnsi="Arial" w:cs="Arial"/>
          <w:b/>
          <w:sz w:val="40"/>
          <w:szCs w:val="40"/>
          <w:u w:val="single"/>
        </w:rPr>
        <w:softHyphen/>
      </w:r>
      <w:r w:rsidRPr="00604053">
        <w:rPr>
          <w:rFonts w:ascii="Arial" w:hAnsi="Arial" w:cs="Arial"/>
          <w:b/>
          <w:sz w:val="40"/>
          <w:szCs w:val="40"/>
          <w:u w:val="single"/>
        </w:rPr>
        <w:softHyphen/>
      </w:r>
    </w:p>
    <w:p w:rsidR="003A0929" w:rsidRPr="00B73E26" w:rsidRDefault="003A0929" w:rsidP="003A0929">
      <w:pPr>
        <w:rPr>
          <w:rFonts w:ascii="Arial" w:hAnsi="Arial" w:cs="Arial"/>
          <w:lang w:val="en"/>
        </w:rPr>
      </w:pPr>
    </w:p>
    <w:sectPr w:rsidR="003A0929" w:rsidRPr="00B73E26" w:rsidSect="00B91AA6">
      <w:headerReference w:type="even" r:id="rId51"/>
      <w:headerReference w:type="default" r:id="rId52"/>
      <w:footerReference w:type="even" r:id="rId53"/>
      <w:footerReference w:type="default" r:id="rId54"/>
      <w:headerReference w:type="first" r:id="rId55"/>
      <w:footerReference w:type="first" r:id="rId56"/>
      <w:pgSz w:w="12240" w:h="15840"/>
      <w:pgMar w:top="360" w:right="1260" w:bottom="36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B03" w:rsidRDefault="00D87B03">
      <w:r>
        <w:separator/>
      </w:r>
    </w:p>
  </w:endnote>
  <w:endnote w:type="continuationSeparator" w:id="0">
    <w:p w:rsidR="00D87B03" w:rsidRDefault="00D8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B03" w:rsidRDefault="00D87B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B03" w:rsidRDefault="00D87B03">
    <w:pPr>
      <w:pStyle w:val="Footer"/>
      <w:jc w:val="center"/>
    </w:pPr>
    <w:r>
      <w:fldChar w:fldCharType="begin"/>
    </w:r>
    <w:r>
      <w:instrText xml:space="preserve"> PAGE   \* MERGEFORMAT </w:instrText>
    </w:r>
    <w:r>
      <w:fldChar w:fldCharType="separate"/>
    </w:r>
    <w:r>
      <w:rPr>
        <w:noProof/>
      </w:rPr>
      <w:t>21</w:t>
    </w:r>
    <w:r>
      <w:rPr>
        <w:noProof/>
      </w:rPr>
      <w:fldChar w:fldCharType="end"/>
    </w:r>
  </w:p>
  <w:p w:rsidR="00D87B03" w:rsidRDefault="00D87B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B03" w:rsidRDefault="00D87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B03" w:rsidRDefault="00D87B03">
      <w:r>
        <w:separator/>
      </w:r>
    </w:p>
  </w:footnote>
  <w:footnote w:type="continuationSeparator" w:id="0">
    <w:p w:rsidR="00D87B03" w:rsidRDefault="00D87B03">
      <w:r>
        <w:continuationSeparator/>
      </w:r>
    </w:p>
  </w:footnote>
  <w:footnote w:id="1">
    <w:p w:rsidR="00D87B03" w:rsidRDefault="00D87B03">
      <w:pPr>
        <w:pStyle w:val="FootnoteText"/>
      </w:pPr>
      <w:r>
        <w:rPr>
          <w:rStyle w:val="FootnoteReference"/>
        </w:rPr>
        <w:footnoteRef/>
      </w:r>
      <w:r>
        <w:t xml:space="preserve"> </w:t>
      </w:r>
      <w:r w:rsidRPr="00553961">
        <w:rPr>
          <w:rFonts w:ascii="Arial" w:hAnsi="Arial" w:cs="Arial"/>
        </w:rPr>
        <w:t>N</w:t>
      </w:r>
      <w:r>
        <w:rPr>
          <w:rFonts w:ascii="Arial" w:hAnsi="Arial" w:cs="Arial"/>
        </w:rPr>
        <w:t>ot all companies accept money orders or bank drafts, if premium and/or deposit is made using these types of instruments, you will need to determine the purchaser of the instrument, the source of funds and the reason why payment is made through these types of instruments.</w:t>
      </w:r>
    </w:p>
  </w:footnote>
  <w:footnote w:id="2">
    <w:p w:rsidR="00D87B03" w:rsidRPr="00553961" w:rsidRDefault="00D87B03" w:rsidP="00FD25AA">
      <w:pPr>
        <w:pStyle w:val="FootnoteText"/>
        <w:rPr>
          <w:rFonts w:ascii="Arial" w:hAnsi="Arial" w:cs="Arial"/>
          <w:sz w:val="18"/>
          <w:szCs w:val="18"/>
        </w:rPr>
      </w:pPr>
      <w:r w:rsidRPr="00553961">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B03" w:rsidRDefault="00D87B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B03" w:rsidRDefault="00D87B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B03" w:rsidRDefault="00D87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13FC"/>
    <w:multiLevelType w:val="hybridMultilevel"/>
    <w:tmpl w:val="109811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D55CCE"/>
    <w:multiLevelType w:val="multilevel"/>
    <w:tmpl w:val="0736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379A6"/>
    <w:multiLevelType w:val="hybridMultilevel"/>
    <w:tmpl w:val="6658D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294C93"/>
    <w:multiLevelType w:val="hybridMultilevel"/>
    <w:tmpl w:val="BA087648"/>
    <w:lvl w:ilvl="0" w:tplc="082610A4">
      <w:start w:val="1"/>
      <w:numFmt w:val="bullet"/>
      <w:lvlText w:val="*"/>
      <w:lvlJc w:val="left"/>
      <w:pPr>
        <w:ind w:left="1080" w:hanging="360"/>
      </w:pPr>
      <w:rPr>
        <w:rFonts w:ascii="Constantia" w:hAnsi="Constant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F54CDB"/>
    <w:multiLevelType w:val="hybridMultilevel"/>
    <w:tmpl w:val="9C5CEE0C"/>
    <w:lvl w:ilvl="0" w:tplc="50543EF8">
      <w:start w:val="1"/>
      <w:numFmt w:val="bullet"/>
      <w:lvlText w:val=""/>
      <w:lvlJc w:val="left"/>
      <w:pPr>
        <w:ind w:left="1440" w:hanging="360"/>
      </w:pPr>
      <w:rPr>
        <w:rFonts w:ascii="Symbol" w:hAnsi="Symbol" w:hint="default"/>
        <w:color w:val="00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E6234"/>
    <w:multiLevelType w:val="hybridMultilevel"/>
    <w:tmpl w:val="08D2D91E"/>
    <w:lvl w:ilvl="0" w:tplc="33B4C6BE">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88B5067"/>
    <w:multiLevelType w:val="hybridMultilevel"/>
    <w:tmpl w:val="A2E4A0E8"/>
    <w:lvl w:ilvl="0" w:tplc="04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A101216"/>
    <w:multiLevelType w:val="hybridMultilevel"/>
    <w:tmpl w:val="2E528D8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8" w15:restartNumberingAfterBreak="0">
    <w:nsid w:val="1B6413DF"/>
    <w:multiLevelType w:val="hybridMultilevel"/>
    <w:tmpl w:val="08D05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0211BF"/>
    <w:multiLevelType w:val="hybridMultilevel"/>
    <w:tmpl w:val="0FE07D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340706"/>
    <w:multiLevelType w:val="hybridMultilevel"/>
    <w:tmpl w:val="1CBA4A88"/>
    <w:lvl w:ilvl="0" w:tplc="04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6177A3B"/>
    <w:multiLevelType w:val="hybridMultilevel"/>
    <w:tmpl w:val="85D273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B77D3E"/>
    <w:multiLevelType w:val="hybridMultilevel"/>
    <w:tmpl w:val="142C5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6F2159"/>
    <w:multiLevelType w:val="hybridMultilevel"/>
    <w:tmpl w:val="3B4A091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E74DC8"/>
    <w:multiLevelType w:val="hybridMultilevel"/>
    <w:tmpl w:val="EF809A3A"/>
    <w:lvl w:ilvl="0" w:tplc="BE182162">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5706E"/>
    <w:multiLevelType w:val="hybridMultilevel"/>
    <w:tmpl w:val="1B04E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D30801"/>
    <w:multiLevelType w:val="hybridMultilevel"/>
    <w:tmpl w:val="BD90E4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40278B"/>
    <w:multiLevelType w:val="hybridMultilevel"/>
    <w:tmpl w:val="973EA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BC4346"/>
    <w:multiLevelType w:val="hybridMultilevel"/>
    <w:tmpl w:val="11624CC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A85457"/>
    <w:multiLevelType w:val="hybridMultilevel"/>
    <w:tmpl w:val="9D2AC0C4"/>
    <w:lvl w:ilvl="0" w:tplc="3F96E64C">
      <w:start w:val="13"/>
      <w:numFmt w:val="bullet"/>
      <w:lvlText w:val="-"/>
      <w:lvlJc w:val="left"/>
      <w:pPr>
        <w:tabs>
          <w:tab w:val="num" w:pos="1785"/>
        </w:tabs>
        <w:ind w:left="1785" w:hanging="1065"/>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C721128"/>
    <w:multiLevelType w:val="hybridMultilevel"/>
    <w:tmpl w:val="BE14A7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CA56BD"/>
    <w:multiLevelType w:val="multilevel"/>
    <w:tmpl w:val="D640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B642AD"/>
    <w:multiLevelType w:val="hybridMultilevel"/>
    <w:tmpl w:val="7B0CF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4756C6"/>
    <w:multiLevelType w:val="hybridMultilevel"/>
    <w:tmpl w:val="6388ED5A"/>
    <w:lvl w:ilvl="0" w:tplc="33B4C6BE">
      <w:numFmt w:val="bullet"/>
      <w:lvlText w:val="-"/>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343C7F"/>
    <w:multiLevelType w:val="hybridMultilevel"/>
    <w:tmpl w:val="167CE390"/>
    <w:lvl w:ilvl="0" w:tplc="09846662">
      <w:start w:val="1"/>
      <w:numFmt w:val="bullet"/>
      <w:lvlText w:val="o"/>
      <w:lvlJc w:val="left"/>
      <w:pPr>
        <w:ind w:left="720" w:hanging="360"/>
      </w:pPr>
      <w:rPr>
        <w:rFonts w:ascii="Courier New" w:hAnsi="Courier New" w:hint="default"/>
        <w:sz w:val="3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16868FD"/>
    <w:multiLevelType w:val="multilevel"/>
    <w:tmpl w:val="1488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5276EC"/>
    <w:multiLevelType w:val="hybridMultilevel"/>
    <w:tmpl w:val="3DDCABDA"/>
    <w:lvl w:ilvl="0" w:tplc="082610A4">
      <w:start w:val="1"/>
      <w:numFmt w:val="bullet"/>
      <w:lvlText w:val="*"/>
      <w:lvlJc w:val="left"/>
      <w:pPr>
        <w:ind w:left="360" w:hanging="360"/>
      </w:pPr>
      <w:rPr>
        <w:rFonts w:ascii="Constantia" w:hAnsi="Constant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D02785"/>
    <w:multiLevelType w:val="hybridMultilevel"/>
    <w:tmpl w:val="9258A0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77093B"/>
    <w:multiLevelType w:val="hybridMultilevel"/>
    <w:tmpl w:val="93D6E30A"/>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9" w15:restartNumberingAfterBreak="0">
    <w:nsid w:val="4F315AF0"/>
    <w:multiLevelType w:val="hybridMultilevel"/>
    <w:tmpl w:val="EF764B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1B37948"/>
    <w:multiLevelType w:val="hybridMultilevel"/>
    <w:tmpl w:val="280E2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1FE3588"/>
    <w:multiLevelType w:val="hybridMultilevel"/>
    <w:tmpl w:val="688AE0B6"/>
    <w:lvl w:ilvl="0" w:tplc="10090001">
      <w:start w:val="1"/>
      <w:numFmt w:val="bullet"/>
      <w:lvlText w:val=""/>
      <w:lvlJc w:val="left"/>
      <w:pPr>
        <w:tabs>
          <w:tab w:val="num" w:pos="1140"/>
        </w:tabs>
        <w:ind w:left="1140" w:hanging="4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59208B6"/>
    <w:multiLevelType w:val="hybridMultilevel"/>
    <w:tmpl w:val="771E5D76"/>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6DC71E4"/>
    <w:multiLevelType w:val="multilevel"/>
    <w:tmpl w:val="09E0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0E08B2"/>
    <w:multiLevelType w:val="hybridMultilevel"/>
    <w:tmpl w:val="DCE25BBA"/>
    <w:lvl w:ilvl="0" w:tplc="D370FF90">
      <w:start w:val="1"/>
      <w:numFmt w:val="bullet"/>
      <w:lvlText w:val=""/>
      <w:lvlJc w:val="left"/>
      <w:pPr>
        <w:ind w:left="1440" w:hanging="360"/>
      </w:pPr>
      <w:rPr>
        <w:rFonts w:ascii="Symbol" w:hAnsi="Symbol" w:hint="default"/>
        <w:sz w:val="20"/>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57BE6EA5"/>
    <w:multiLevelType w:val="hybridMultilevel"/>
    <w:tmpl w:val="01126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034678"/>
    <w:multiLevelType w:val="hybridMultilevel"/>
    <w:tmpl w:val="AF9C91EC"/>
    <w:lvl w:ilvl="0" w:tplc="3006CCEA">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9D2DA7"/>
    <w:multiLevelType w:val="multilevel"/>
    <w:tmpl w:val="1126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C94597"/>
    <w:multiLevelType w:val="hybridMultilevel"/>
    <w:tmpl w:val="F1305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3323EA0"/>
    <w:multiLevelType w:val="hybridMultilevel"/>
    <w:tmpl w:val="82FC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E2000C"/>
    <w:multiLevelType w:val="hybridMultilevel"/>
    <w:tmpl w:val="045A2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FE6936"/>
    <w:multiLevelType w:val="hybridMultilevel"/>
    <w:tmpl w:val="36EA31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083A02"/>
    <w:multiLevelType w:val="hybridMultilevel"/>
    <w:tmpl w:val="166471E6"/>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1E70972"/>
    <w:multiLevelType w:val="hybridMultilevel"/>
    <w:tmpl w:val="F3C0B1CC"/>
    <w:lvl w:ilvl="0" w:tplc="04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4" w15:restartNumberingAfterBreak="0">
    <w:nsid w:val="73C21D80"/>
    <w:multiLevelType w:val="hybridMultilevel"/>
    <w:tmpl w:val="E43C5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54B15A1"/>
    <w:multiLevelType w:val="hybridMultilevel"/>
    <w:tmpl w:val="F83847A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8B439A"/>
    <w:multiLevelType w:val="hybridMultilevel"/>
    <w:tmpl w:val="6DD4DDC6"/>
    <w:lvl w:ilvl="0" w:tplc="33B4C6BE">
      <w:numFmt w:val="bullet"/>
      <w:lvlText w:val="-"/>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4B4CBA"/>
    <w:multiLevelType w:val="hybridMultilevel"/>
    <w:tmpl w:val="A5AC2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AC46FD"/>
    <w:multiLevelType w:val="hybridMultilevel"/>
    <w:tmpl w:val="1F3EDBEA"/>
    <w:lvl w:ilvl="0" w:tplc="33B4C6BE">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0"/>
  </w:num>
  <w:num w:numId="4">
    <w:abstractNumId w:val="11"/>
  </w:num>
  <w:num w:numId="5">
    <w:abstractNumId w:val="19"/>
  </w:num>
  <w:num w:numId="6">
    <w:abstractNumId w:val="31"/>
  </w:num>
  <w:num w:numId="7">
    <w:abstractNumId w:val="14"/>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21"/>
  </w:num>
  <w:num w:numId="11">
    <w:abstractNumId w:val="1"/>
  </w:num>
  <w:num w:numId="12">
    <w:abstractNumId w:val="32"/>
  </w:num>
  <w:num w:numId="13">
    <w:abstractNumId w:val="42"/>
  </w:num>
  <w:num w:numId="14">
    <w:abstractNumId w:val="29"/>
  </w:num>
  <w:num w:numId="15">
    <w:abstractNumId w:val="4"/>
  </w:num>
  <w:num w:numId="16">
    <w:abstractNumId w:val="16"/>
  </w:num>
  <w:num w:numId="17">
    <w:abstractNumId w:val="28"/>
  </w:num>
  <w:num w:numId="18">
    <w:abstractNumId w:val="24"/>
  </w:num>
  <w:num w:numId="19">
    <w:abstractNumId w:val="34"/>
  </w:num>
  <w:num w:numId="20">
    <w:abstractNumId w:val="33"/>
  </w:num>
  <w:num w:numId="21">
    <w:abstractNumId w:val="25"/>
  </w:num>
  <w:num w:numId="22">
    <w:abstractNumId w:val="47"/>
  </w:num>
  <w:num w:numId="23">
    <w:abstractNumId w:val="35"/>
  </w:num>
  <w:num w:numId="24">
    <w:abstractNumId w:val="27"/>
  </w:num>
  <w:num w:numId="25">
    <w:abstractNumId w:val="20"/>
  </w:num>
  <w:num w:numId="26">
    <w:abstractNumId w:val="5"/>
  </w:num>
  <w:num w:numId="27">
    <w:abstractNumId w:val="46"/>
  </w:num>
  <w:num w:numId="28">
    <w:abstractNumId w:val="23"/>
  </w:num>
  <w:num w:numId="29">
    <w:abstractNumId w:val="48"/>
  </w:num>
  <w:num w:numId="30">
    <w:abstractNumId w:val="22"/>
  </w:num>
  <w:num w:numId="31">
    <w:abstractNumId w:val="13"/>
  </w:num>
  <w:num w:numId="32">
    <w:abstractNumId w:val="45"/>
  </w:num>
  <w:num w:numId="33">
    <w:abstractNumId w:val="43"/>
  </w:num>
  <w:num w:numId="34">
    <w:abstractNumId w:val="6"/>
  </w:num>
  <w:num w:numId="35">
    <w:abstractNumId w:val="10"/>
  </w:num>
  <w:num w:numId="36">
    <w:abstractNumId w:val="7"/>
  </w:num>
  <w:num w:numId="37">
    <w:abstractNumId w:val="3"/>
  </w:num>
  <w:num w:numId="38">
    <w:abstractNumId w:val="39"/>
  </w:num>
  <w:num w:numId="39">
    <w:abstractNumId w:val="17"/>
  </w:num>
  <w:num w:numId="40">
    <w:abstractNumId w:val="30"/>
  </w:num>
  <w:num w:numId="41">
    <w:abstractNumId w:val="26"/>
  </w:num>
  <w:num w:numId="42">
    <w:abstractNumId w:val="2"/>
  </w:num>
  <w:num w:numId="43">
    <w:abstractNumId w:val="44"/>
  </w:num>
  <w:num w:numId="44">
    <w:abstractNumId w:val="40"/>
  </w:num>
  <w:num w:numId="45">
    <w:abstractNumId w:val="8"/>
  </w:num>
  <w:num w:numId="46">
    <w:abstractNumId w:val="41"/>
  </w:num>
  <w:num w:numId="47">
    <w:abstractNumId w:val="38"/>
  </w:num>
  <w:num w:numId="48">
    <w:abstractNumId w:val="9"/>
  </w:num>
  <w:num w:numId="49">
    <w:abstractNumId w:val="12"/>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23"/>
    <w:rsid w:val="00002B00"/>
    <w:rsid w:val="00011EB5"/>
    <w:rsid w:val="00017E94"/>
    <w:rsid w:val="0002009C"/>
    <w:rsid w:val="00022E2F"/>
    <w:rsid w:val="00035419"/>
    <w:rsid w:val="00037C4E"/>
    <w:rsid w:val="000467A2"/>
    <w:rsid w:val="00056B80"/>
    <w:rsid w:val="00061B14"/>
    <w:rsid w:val="000768B3"/>
    <w:rsid w:val="00082BAB"/>
    <w:rsid w:val="00083489"/>
    <w:rsid w:val="0008435A"/>
    <w:rsid w:val="000864DC"/>
    <w:rsid w:val="0008691B"/>
    <w:rsid w:val="00092E28"/>
    <w:rsid w:val="000A314F"/>
    <w:rsid w:val="000A67F7"/>
    <w:rsid w:val="000B6CC5"/>
    <w:rsid w:val="000D134A"/>
    <w:rsid w:val="00117DF9"/>
    <w:rsid w:val="001474EC"/>
    <w:rsid w:val="0015299F"/>
    <w:rsid w:val="00171CA0"/>
    <w:rsid w:val="00185D9C"/>
    <w:rsid w:val="001869E5"/>
    <w:rsid w:val="001A5366"/>
    <w:rsid w:val="001B5FB3"/>
    <w:rsid w:val="001C3E45"/>
    <w:rsid w:val="001C5FC8"/>
    <w:rsid w:val="001E3A8A"/>
    <w:rsid w:val="001F1099"/>
    <w:rsid w:val="001F250A"/>
    <w:rsid w:val="001F619D"/>
    <w:rsid w:val="00204920"/>
    <w:rsid w:val="00210834"/>
    <w:rsid w:val="00220B7F"/>
    <w:rsid w:val="002306A7"/>
    <w:rsid w:val="00237A2C"/>
    <w:rsid w:val="00253D84"/>
    <w:rsid w:val="002762FA"/>
    <w:rsid w:val="00294D42"/>
    <w:rsid w:val="00294F65"/>
    <w:rsid w:val="002A2C5F"/>
    <w:rsid w:val="002A38AD"/>
    <w:rsid w:val="002A6C6D"/>
    <w:rsid w:val="002B4ECB"/>
    <w:rsid w:val="002C35D3"/>
    <w:rsid w:val="002C4514"/>
    <w:rsid w:val="002F2D1A"/>
    <w:rsid w:val="003032E1"/>
    <w:rsid w:val="003033CA"/>
    <w:rsid w:val="00321DDC"/>
    <w:rsid w:val="00322745"/>
    <w:rsid w:val="0032697F"/>
    <w:rsid w:val="00330B27"/>
    <w:rsid w:val="00362109"/>
    <w:rsid w:val="0036359F"/>
    <w:rsid w:val="00366706"/>
    <w:rsid w:val="003704B3"/>
    <w:rsid w:val="0038234C"/>
    <w:rsid w:val="00384B65"/>
    <w:rsid w:val="003A0110"/>
    <w:rsid w:val="003A0929"/>
    <w:rsid w:val="003B583A"/>
    <w:rsid w:val="003E27AB"/>
    <w:rsid w:val="00434463"/>
    <w:rsid w:val="00440C77"/>
    <w:rsid w:val="00446F21"/>
    <w:rsid w:val="00447207"/>
    <w:rsid w:val="00461C24"/>
    <w:rsid w:val="00462E74"/>
    <w:rsid w:val="004758DF"/>
    <w:rsid w:val="00493926"/>
    <w:rsid w:val="00495FA2"/>
    <w:rsid w:val="004A094F"/>
    <w:rsid w:val="004A456A"/>
    <w:rsid w:val="004D5C26"/>
    <w:rsid w:val="004E3369"/>
    <w:rsid w:val="00502D0A"/>
    <w:rsid w:val="00520565"/>
    <w:rsid w:val="00524978"/>
    <w:rsid w:val="00531355"/>
    <w:rsid w:val="005377F0"/>
    <w:rsid w:val="00545036"/>
    <w:rsid w:val="00545356"/>
    <w:rsid w:val="00553961"/>
    <w:rsid w:val="005577D5"/>
    <w:rsid w:val="00557BDA"/>
    <w:rsid w:val="00557FF8"/>
    <w:rsid w:val="00584718"/>
    <w:rsid w:val="00586475"/>
    <w:rsid w:val="00587A48"/>
    <w:rsid w:val="005A7AD8"/>
    <w:rsid w:val="005B07BB"/>
    <w:rsid w:val="005B36A8"/>
    <w:rsid w:val="005E2E6F"/>
    <w:rsid w:val="005F3411"/>
    <w:rsid w:val="00604053"/>
    <w:rsid w:val="00604C69"/>
    <w:rsid w:val="00605A7D"/>
    <w:rsid w:val="00615449"/>
    <w:rsid w:val="00626CDF"/>
    <w:rsid w:val="006300B5"/>
    <w:rsid w:val="006524CF"/>
    <w:rsid w:val="006528C7"/>
    <w:rsid w:val="00667365"/>
    <w:rsid w:val="006806DC"/>
    <w:rsid w:val="006875D5"/>
    <w:rsid w:val="006A0EC7"/>
    <w:rsid w:val="006A54B3"/>
    <w:rsid w:val="006A6B23"/>
    <w:rsid w:val="006C575F"/>
    <w:rsid w:val="006D3408"/>
    <w:rsid w:val="006D5A96"/>
    <w:rsid w:val="006E242B"/>
    <w:rsid w:val="0077478C"/>
    <w:rsid w:val="007A75A4"/>
    <w:rsid w:val="007B0443"/>
    <w:rsid w:val="007D67C0"/>
    <w:rsid w:val="007E48EB"/>
    <w:rsid w:val="008327B4"/>
    <w:rsid w:val="00854021"/>
    <w:rsid w:val="008712D9"/>
    <w:rsid w:val="00891AB4"/>
    <w:rsid w:val="008935A5"/>
    <w:rsid w:val="00895C92"/>
    <w:rsid w:val="008A6F2A"/>
    <w:rsid w:val="008E5F73"/>
    <w:rsid w:val="00906CCE"/>
    <w:rsid w:val="00914665"/>
    <w:rsid w:val="00931B4B"/>
    <w:rsid w:val="009330FE"/>
    <w:rsid w:val="00944F50"/>
    <w:rsid w:val="00961100"/>
    <w:rsid w:val="009B30E1"/>
    <w:rsid w:val="009B6D23"/>
    <w:rsid w:val="009C560F"/>
    <w:rsid w:val="009C5A02"/>
    <w:rsid w:val="009F6415"/>
    <w:rsid w:val="00A04556"/>
    <w:rsid w:val="00A21EE8"/>
    <w:rsid w:val="00A466EB"/>
    <w:rsid w:val="00A4719D"/>
    <w:rsid w:val="00A50BC3"/>
    <w:rsid w:val="00A87260"/>
    <w:rsid w:val="00A9627E"/>
    <w:rsid w:val="00AB42E5"/>
    <w:rsid w:val="00AB48BA"/>
    <w:rsid w:val="00AB4A95"/>
    <w:rsid w:val="00AC75F8"/>
    <w:rsid w:val="00AF3777"/>
    <w:rsid w:val="00B06585"/>
    <w:rsid w:val="00B11DA9"/>
    <w:rsid w:val="00B158E8"/>
    <w:rsid w:val="00B36A4F"/>
    <w:rsid w:val="00B52BDA"/>
    <w:rsid w:val="00B7071C"/>
    <w:rsid w:val="00B73E26"/>
    <w:rsid w:val="00B83C65"/>
    <w:rsid w:val="00B91AA6"/>
    <w:rsid w:val="00B9391A"/>
    <w:rsid w:val="00B93A6E"/>
    <w:rsid w:val="00BA5FC6"/>
    <w:rsid w:val="00BD4167"/>
    <w:rsid w:val="00BE3C7F"/>
    <w:rsid w:val="00BF7D5C"/>
    <w:rsid w:val="00C14CBA"/>
    <w:rsid w:val="00C33814"/>
    <w:rsid w:val="00C36FE0"/>
    <w:rsid w:val="00C42043"/>
    <w:rsid w:val="00C421B5"/>
    <w:rsid w:val="00C5514B"/>
    <w:rsid w:val="00C616AF"/>
    <w:rsid w:val="00C65209"/>
    <w:rsid w:val="00C715CF"/>
    <w:rsid w:val="00C737E3"/>
    <w:rsid w:val="00C76139"/>
    <w:rsid w:val="00C8657E"/>
    <w:rsid w:val="00C96FAB"/>
    <w:rsid w:val="00CA61B6"/>
    <w:rsid w:val="00CC0479"/>
    <w:rsid w:val="00CD2567"/>
    <w:rsid w:val="00CD4762"/>
    <w:rsid w:val="00CE42C6"/>
    <w:rsid w:val="00CE7B74"/>
    <w:rsid w:val="00CF4D9F"/>
    <w:rsid w:val="00CF7F7C"/>
    <w:rsid w:val="00D004CE"/>
    <w:rsid w:val="00D33788"/>
    <w:rsid w:val="00D4515E"/>
    <w:rsid w:val="00D50021"/>
    <w:rsid w:val="00D62701"/>
    <w:rsid w:val="00D67D2A"/>
    <w:rsid w:val="00D83FCB"/>
    <w:rsid w:val="00D87B03"/>
    <w:rsid w:val="00D90015"/>
    <w:rsid w:val="00D90D6D"/>
    <w:rsid w:val="00D911E4"/>
    <w:rsid w:val="00D9385F"/>
    <w:rsid w:val="00D9673F"/>
    <w:rsid w:val="00DF4359"/>
    <w:rsid w:val="00E03850"/>
    <w:rsid w:val="00E04092"/>
    <w:rsid w:val="00E22CEC"/>
    <w:rsid w:val="00E37762"/>
    <w:rsid w:val="00E41D19"/>
    <w:rsid w:val="00E439AA"/>
    <w:rsid w:val="00E446A2"/>
    <w:rsid w:val="00E50784"/>
    <w:rsid w:val="00E50FF4"/>
    <w:rsid w:val="00E56DD5"/>
    <w:rsid w:val="00E70EA7"/>
    <w:rsid w:val="00E71C27"/>
    <w:rsid w:val="00E74537"/>
    <w:rsid w:val="00E806E6"/>
    <w:rsid w:val="00E852F7"/>
    <w:rsid w:val="00E900BC"/>
    <w:rsid w:val="00EE6F0F"/>
    <w:rsid w:val="00EE7403"/>
    <w:rsid w:val="00EF339C"/>
    <w:rsid w:val="00EF5528"/>
    <w:rsid w:val="00EF6565"/>
    <w:rsid w:val="00EF7C38"/>
    <w:rsid w:val="00F031C5"/>
    <w:rsid w:val="00F05DB8"/>
    <w:rsid w:val="00F1160C"/>
    <w:rsid w:val="00F3416B"/>
    <w:rsid w:val="00F35E99"/>
    <w:rsid w:val="00F746D1"/>
    <w:rsid w:val="00F75E62"/>
    <w:rsid w:val="00F85685"/>
    <w:rsid w:val="00F949B8"/>
    <w:rsid w:val="00FC3A3B"/>
    <w:rsid w:val="00FD25AA"/>
    <w:rsid w:val="00FD786D"/>
    <w:rsid w:val="00FE46CE"/>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chartTrackingRefBased/>
  <w15:docId w15:val="{727F710A-66CA-4EC5-ADF5-08018DC6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b/>
      <w:sz w:val="28"/>
      <w:szCs w:val="28"/>
    </w:rPr>
  </w:style>
  <w:style w:type="paragraph" w:styleId="Heading2">
    <w:name w:val="heading 2"/>
    <w:basedOn w:val="Normal"/>
    <w:next w:val="Normal"/>
    <w:qFormat/>
    <w:pPr>
      <w:keepNext/>
      <w:ind w:left="1440" w:right="-720" w:hanging="1440"/>
      <w:jc w:val="both"/>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ind w:right="-720"/>
      <w:outlineLvl w:val="3"/>
    </w:pPr>
    <w:rPr>
      <w:color w:val="8C2D3E"/>
      <w:sz w:val="28"/>
    </w:rPr>
  </w:style>
  <w:style w:type="paragraph" w:styleId="Heading5">
    <w:name w:val="heading 5"/>
    <w:basedOn w:val="Normal"/>
    <w:next w:val="Normal"/>
    <w:qFormat/>
    <w:pPr>
      <w:keepNext/>
      <w:ind w:right="-720"/>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right="-720"/>
      <w:jc w:val="center"/>
    </w:pPr>
    <w:rPr>
      <w:b/>
      <w:sz w:val="28"/>
      <w:szCs w:val="28"/>
    </w:rPr>
  </w:style>
  <w:style w:type="paragraph" w:styleId="BodyText">
    <w:name w:val="Body Text"/>
    <w:basedOn w:val="Normal"/>
    <w:pPr>
      <w:ind w:right="-720"/>
    </w:pPr>
    <w:rPr>
      <w:b/>
      <w:bCs/>
    </w:rPr>
  </w:style>
  <w:style w:type="paragraph" w:styleId="BodyText2">
    <w:name w:val="Body Text 2"/>
    <w:basedOn w:val="Normal"/>
    <w:pPr>
      <w:ind w:right="-720"/>
    </w:pPr>
    <w:rPr>
      <w:b/>
      <w:bCs/>
      <w:sz w:val="36"/>
    </w:rPr>
  </w:style>
  <w:style w:type="paragraph" w:styleId="NormalWeb">
    <w:name w:val="Normal (Web)"/>
    <w:basedOn w:val="Normal"/>
    <w:uiPriority w:val="99"/>
    <w:rsid w:val="006300B5"/>
    <w:pPr>
      <w:spacing w:before="100" w:beforeAutospacing="1" w:after="100" w:afterAutospacing="1"/>
    </w:pPr>
    <w:rPr>
      <w:color w:val="330000"/>
    </w:rPr>
  </w:style>
  <w:style w:type="paragraph" w:customStyle="1" w:styleId="bodytext2style24">
    <w:name w:val="bodytext2 style24"/>
    <w:basedOn w:val="Normal"/>
    <w:rsid w:val="00AB4A95"/>
    <w:pPr>
      <w:spacing w:before="100" w:beforeAutospacing="1" w:after="100" w:afterAutospacing="1"/>
    </w:pPr>
  </w:style>
  <w:style w:type="table" w:styleId="TableGrid">
    <w:name w:val="Table Grid"/>
    <w:basedOn w:val="TableNormal"/>
    <w:rsid w:val="00446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42C6"/>
    <w:pPr>
      <w:tabs>
        <w:tab w:val="center" w:pos="4320"/>
        <w:tab w:val="right" w:pos="8640"/>
      </w:tabs>
    </w:pPr>
  </w:style>
  <w:style w:type="paragraph" w:styleId="Footer">
    <w:name w:val="footer"/>
    <w:basedOn w:val="Normal"/>
    <w:link w:val="FooterChar"/>
    <w:uiPriority w:val="99"/>
    <w:rsid w:val="00CE42C6"/>
    <w:pPr>
      <w:tabs>
        <w:tab w:val="center" w:pos="4320"/>
        <w:tab w:val="right" w:pos="8640"/>
      </w:tabs>
    </w:pPr>
  </w:style>
  <w:style w:type="character" w:styleId="PageNumber">
    <w:name w:val="page number"/>
    <w:basedOn w:val="DefaultParagraphFont"/>
    <w:rsid w:val="00CE42C6"/>
  </w:style>
  <w:style w:type="character" w:styleId="Hyperlink">
    <w:name w:val="Hyperlink"/>
    <w:rsid w:val="00AC75F8"/>
    <w:rPr>
      <w:color w:val="0000FF"/>
      <w:u w:val="single"/>
    </w:rPr>
  </w:style>
  <w:style w:type="character" w:customStyle="1" w:styleId="FooterChar">
    <w:name w:val="Footer Char"/>
    <w:link w:val="Footer"/>
    <w:uiPriority w:val="99"/>
    <w:rsid w:val="00B91AA6"/>
    <w:rPr>
      <w:sz w:val="24"/>
      <w:szCs w:val="24"/>
    </w:rPr>
  </w:style>
  <w:style w:type="character" w:styleId="UnresolvedMention">
    <w:name w:val="Unresolved Mention"/>
    <w:uiPriority w:val="99"/>
    <w:semiHidden/>
    <w:unhideWhenUsed/>
    <w:rsid w:val="008935A5"/>
    <w:rPr>
      <w:color w:val="808080"/>
      <w:shd w:val="clear" w:color="auto" w:fill="E6E6E6"/>
    </w:rPr>
  </w:style>
  <w:style w:type="character" w:styleId="FollowedHyperlink">
    <w:name w:val="FollowedHyperlink"/>
    <w:rsid w:val="00604C69"/>
    <w:rPr>
      <w:color w:val="954F72"/>
      <w:u w:val="single"/>
    </w:rPr>
  </w:style>
  <w:style w:type="character" w:styleId="CommentReference">
    <w:name w:val="annotation reference"/>
    <w:uiPriority w:val="99"/>
    <w:rsid w:val="004E3369"/>
    <w:rPr>
      <w:sz w:val="16"/>
      <w:szCs w:val="16"/>
    </w:rPr>
  </w:style>
  <w:style w:type="paragraph" w:styleId="CommentText">
    <w:name w:val="annotation text"/>
    <w:basedOn w:val="Normal"/>
    <w:link w:val="CommentTextChar"/>
    <w:uiPriority w:val="99"/>
    <w:rsid w:val="004E3369"/>
    <w:rPr>
      <w:sz w:val="20"/>
      <w:szCs w:val="20"/>
    </w:rPr>
  </w:style>
  <w:style w:type="character" w:customStyle="1" w:styleId="CommentTextChar">
    <w:name w:val="Comment Text Char"/>
    <w:link w:val="CommentText"/>
    <w:uiPriority w:val="99"/>
    <w:rsid w:val="004E3369"/>
    <w:rPr>
      <w:lang w:val="en-US" w:eastAsia="en-US"/>
    </w:rPr>
  </w:style>
  <w:style w:type="paragraph" w:styleId="CommentSubject">
    <w:name w:val="annotation subject"/>
    <w:basedOn w:val="CommentText"/>
    <w:next w:val="CommentText"/>
    <w:link w:val="CommentSubjectChar"/>
    <w:rsid w:val="004E3369"/>
    <w:rPr>
      <w:b/>
      <w:bCs/>
    </w:rPr>
  </w:style>
  <w:style w:type="character" w:customStyle="1" w:styleId="CommentSubjectChar">
    <w:name w:val="Comment Subject Char"/>
    <w:link w:val="CommentSubject"/>
    <w:rsid w:val="004E3369"/>
    <w:rPr>
      <w:b/>
      <w:bCs/>
      <w:lang w:val="en-US" w:eastAsia="en-US"/>
    </w:rPr>
  </w:style>
  <w:style w:type="paragraph" w:styleId="BalloonText">
    <w:name w:val="Balloon Text"/>
    <w:basedOn w:val="Normal"/>
    <w:link w:val="BalloonTextChar"/>
    <w:rsid w:val="004E3369"/>
    <w:rPr>
      <w:rFonts w:ascii="Segoe UI" w:hAnsi="Segoe UI" w:cs="Segoe UI"/>
      <w:sz w:val="18"/>
      <w:szCs w:val="18"/>
    </w:rPr>
  </w:style>
  <w:style w:type="character" w:customStyle="1" w:styleId="BalloonTextChar">
    <w:name w:val="Balloon Text Char"/>
    <w:link w:val="BalloonText"/>
    <w:rsid w:val="004E3369"/>
    <w:rPr>
      <w:rFonts w:ascii="Segoe UI" w:hAnsi="Segoe UI" w:cs="Segoe UI"/>
      <w:sz w:val="18"/>
      <w:szCs w:val="18"/>
      <w:lang w:val="en-US" w:eastAsia="en-US"/>
    </w:rPr>
  </w:style>
  <w:style w:type="paragraph" w:styleId="FootnoteText">
    <w:name w:val="footnote text"/>
    <w:basedOn w:val="Normal"/>
    <w:link w:val="FootnoteTextChar"/>
    <w:rsid w:val="00384B65"/>
    <w:rPr>
      <w:sz w:val="20"/>
      <w:szCs w:val="20"/>
    </w:rPr>
  </w:style>
  <w:style w:type="character" w:customStyle="1" w:styleId="FootnoteTextChar">
    <w:name w:val="Footnote Text Char"/>
    <w:link w:val="FootnoteText"/>
    <w:rsid w:val="00384B65"/>
    <w:rPr>
      <w:lang w:val="en-US" w:eastAsia="en-US"/>
    </w:rPr>
  </w:style>
  <w:style w:type="character" w:styleId="FootnoteReference">
    <w:name w:val="footnote reference"/>
    <w:rsid w:val="00384B65"/>
    <w:rPr>
      <w:vertAlign w:val="superscript"/>
    </w:rPr>
  </w:style>
  <w:style w:type="character" w:styleId="Strong">
    <w:name w:val="Strong"/>
    <w:uiPriority w:val="22"/>
    <w:qFormat/>
    <w:rsid w:val="00384B65"/>
    <w:rPr>
      <w:b/>
      <w:bCs/>
    </w:rPr>
  </w:style>
  <w:style w:type="table" w:customStyle="1" w:styleId="TableGrid0">
    <w:name w:val="TableGrid"/>
    <w:rsid w:val="00FF1D7D"/>
    <w:rPr>
      <w:rFonts w:ascii="Calibri" w:hAnsi="Calibri"/>
      <w:sz w:val="22"/>
      <w:szCs w:val="22"/>
    </w:rPr>
    <w:tblPr>
      <w:tblCellMar>
        <w:top w:w="0" w:type="dxa"/>
        <w:left w:w="0" w:type="dxa"/>
        <w:bottom w:w="0" w:type="dxa"/>
        <w:right w:w="0" w:type="dxa"/>
      </w:tblCellMar>
    </w:tblPr>
  </w:style>
  <w:style w:type="paragraph" w:styleId="Revision">
    <w:name w:val="Revision"/>
    <w:hidden/>
    <w:uiPriority w:val="99"/>
    <w:semiHidden/>
    <w:rsid w:val="00FF1D7D"/>
    <w:rPr>
      <w:sz w:val="24"/>
      <w:szCs w:val="24"/>
    </w:rPr>
  </w:style>
  <w:style w:type="paragraph" w:customStyle="1" w:styleId="Default">
    <w:name w:val="Default"/>
    <w:rsid w:val="001F1099"/>
    <w:pPr>
      <w:autoSpaceDE w:val="0"/>
      <w:autoSpaceDN w:val="0"/>
      <w:adjustRightInd w:val="0"/>
    </w:pPr>
    <w:rPr>
      <w:rFonts w:ascii="Arial" w:hAnsi="Arial" w:cs="Arial"/>
      <w:color w:val="000000"/>
      <w:sz w:val="24"/>
      <w:szCs w:val="24"/>
      <w:lang w:val="en-CA" w:eastAsia="zh-TW"/>
    </w:rPr>
  </w:style>
  <w:style w:type="paragraph" w:styleId="ListParagraph">
    <w:name w:val="List Paragraph"/>
    <w:basedOn w:val="Normal"/>
    <w:uiPriority w:val="34"/>
    <w:qFormat/>
    <w:rsid w:val="001F1099"/>
    <w:pPr>
      <w:spacing w:after="4" w:line="249" w:lineRule="auto"/>
      <w:ind w:left="720" w:hanging="10"/>
      <w:contextualSpacing/>
    </w:pPr>
    <w:rPr>
      <w:rFonts w:ascii="Arial" w:eastAsia="Arial" w:hAnsi="Arial" w:cs="Arial"/>
      <w:color w:val="000000"/>
      <w:sz w:val="20"/>
      <w:szCs w:val="22"/>
    </w:rPr>
  </w:style>
  <w:style w:type="paragraph" w:styleId="NoSpacing">
    <w:name w:val="No Spacing"/>
    <w:uiPriority w:val="1"/>
    <w:qFormat/>
    <w:rsid w:val="006A54B3"/>
    <w:rPr>
      <w:sz w:val="24"/>
      <w:szCs w:val="24"/>
    </w:rPr>
  </w:style>
  <w:style w:type="paragraph" w:styleId="z-TopofForm">
    <w:name w:val="HTML Top of Form"/>
    <w:basedOn w:val="Normal"/>
    <w:next w:val="Normal"/>
    <w:link w:val="z-TopofFormChar"/>
    <w:hidden/>
    <w:rsid w:val="00587A48"/>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587A48"/>
    <w:rPr>
      <w:rFonts w:ascii="Arial" w:hAnsi="Arial" w:cs="Arial"/>
      <w:vanish/>
      <w:sz w:val="16"/>
      <w:szCs w:val="16"/>
    </w:rPr>
  </w:style>
  <w:style w:type="paragraph" w:styleId="z-BottomofForm">
    <w:name w:val="HTML Bottom of Form"/>
    <w:basedOn w:val="Normal"/>
    <w:next w:val="Normal"/>
    <w:link w:val="z-BottomofFormChar"/>
    <w:hidden/>
    <w:rsid w:val="00587A48"/>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587A48"/>
    <w:rPr>
      <w:rFonts w:ascii="Arial" w:hAnsi="Arial" w:cs="Arial"/>
      <w:vanish/>
      <w:sz w:val="16"/>
      <w:szCs w:val="16"/>
    </w:rPr>
  </w:style>
  <w:style w:type="character" w:styleId="PlaceholderText">
    <w:name w:val="Placeholder Text"/>
    <w:basedOn w:val="DefaultParagraphFont"/>
    <w:uiPriority w:val="99"/>
    <w:semiHidden/>
    <w:rsid w:val="003B58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417815">
      <w:bodyDiv w:val="1"/>
      <w:marLeft w:val="0"/>
      <w:marRight w:val="0"/>
      <w:marTop w:val="0"/>
      <w:marBottom w:val="0"/>
      <w:divBdr>
        <w:top w:val="none" w:sz="0" w:space="0" w:color="auto"/>
        <w:left w:val="none" w:sz="0" w:space="0" w:color="auto"/>
        <w:bottom w:val="none" w:sz="0" w:space="0" w:color="auto"/>
        <w:right w:val="none" w:sz="0" w:space="0" w:color="auto"/>
      </w:divBdr>
      <w:divsChild>
        <w:div w:id="506943741">
          <w:marLeft w:val="0"/>
          <w:marRight w:val="0"/>
          <w:marTop w:val="0"/>
          <w:marBottom w:val="0"/>
          <w:divBdr>
            <w:top w:val="none" w:sz="0" w:space="0" w:color="auto"/>
            <w:left w:val="none" w:sz="0" w:space="0" w:color="auto"/>
            <w:bottom w:val="none" w:sz="0" w:space="0" w:color="auto"/>
            <w:right w:val="none" w:sz="0" w:space="0" w:color="auto"/>
          </w:divBdr>
          <w:divsChild>
            <w:div w:id="1678187629">
              <w:marLeft w:val="0"/>
              <w:marRight w:val="0"/>
              <w:marTop w:val="0"/>
              <w:marBottom w:val="0"/>
              <w:divBdr>
                <w:top w:val="none" w:sz="0" w:space="0" w:color="auto"/>
                <w:left w:val="none" w:sz="0" w:space="0" w:color="auto"/>
                <w:bottom w:val="none" w:sz="0" w:space="0" w:color="auto"/>
                <w:right w:val="none" w:sz="0" w:space="0" w:color="auto"/>
              </w:divBdr>
              <w:divsChild>
                <w:div w:id="379061961">
                  <w:marLeft w:val="0"/>
                  <w:marRight w:val="0"/>
                  <w:marTop w:val="0"/>
                  <w:marBottom w:val="0"/>
                  <w:divBdr>
                    <w:top w:val="none" w:sz="0" w:space="0" w:color="auto"/>
                    <w:left w:val="none" w:sz="0" w:space="0" w:color="auto"/>
                    <w:bottom w:val="none" w:sz="0" w:space="0" w:color="auto"/>
                    <w:right w:val="none" w:sz="0" w:space="0" w:color="auto"/>
                  </w:divBdr>
                  <w:divsChild>
                    <w:div w:id="663897534">
                      <w:marLeft w:val="0"/>
                      <w:marRight w:val="0"/>
                      <w:marTop w:val="0"/>
                      <w:marBottom w:val="0"/>
                      <w:divBdr>
                        <w:top w:val="none" w:sz="0" w:space="0" w:color="auto"/>
                        <w:left w:val="none" w:sz="0" w:space="0" w:color="auto"/>
                        <w:bottom w:val="none" w:sz="0" w:space="0" w:color="auto"/>
                        <w:right w:val="none" w:sz="0" w:space="0" w:color="auto"/>
                      </w:divBdr>
                      <w:divsChild>
                        <w:div w:id="1950551782">
                          <w:marLeft w:val="0"/>
                          <w:marRight w:val="0"/>
                          <w:marTop w:val="0"/>
                          <w:marBottom w:val="0"/>
                          <w:divBdr>
                            <w:top w:val="none" w:sz="0" w:space="0" w:color="auto"/>
                            <w:left w:val="none" w:sz="0" w:space="0" w:color="auto"/>
                            <w:bottom w:val="none" w:sz="0" w:space="0" w:color="auto"/>
                            <w:right w:val="none" w:sz="0" w:space="0" w:color="auto"/>
                          </w:divBdr>
                          <w:divsChild>
                            <w:div w:id="161242875">
                              <w:marLeft w:val="0"/>
                              <w:marRight w:val="0"/>
                              <w:marTop w:val="0"/>
                              <w:marBottom w:val="0"/>
                              <w:divBdr>
                                <w:top w:val="none" w:sz="0" w:space="0" w:color="auto"/>
                                <w:left w:val="none" w:sz="0" w:space="0" w:color="auto"/>
                                <w:bottom w:val="none" w:sz="0" w:space="0" w:color="auto"/>
                                <w:right w:val="none" w:sz="0" w:space="0" w:color="auto"/>
                              </w:divBdr>
                              <w:divsChild>
                                <w:div w:id="1311596387">
                                  <w:marLeft w:val="0"/>
                                  <w:marRight w:val="0"/>
                                  <w:marTop w:val="0"/>
                                  <w:marBottom w:val="0"/>
                                  <w:divBdr>
                                    <w:top w:val="none" w:sz="0" w:space="0" w:color="auto"/>
                                    <w:left w:val="none" w:sz="0" w:space="0" w:color="auto"/>
                                    <w:bottom w:val="none" w:sz="0" w:space="0" w:color="auto"/>
                                    <w:right w:val="none" w:sz="0" w:space="0" w:color="auto"/>
                                  </w:divBdr>
                                  <w:divsChild>
                                    <w:div w:id="1152211566">
                                      <w:marLeft w:val="0"/>
                                      <w:marRight w:val="0"/>
                                      <w:marTop w:val="0"/>
                                      <w:marBottom w:val="0"/>
                                      <w:divBdr>
                                        <w:top w:val="none" w:sz="0" w:space="0" w:color="auto"/>
                                        <w:left w:val="none" w:sz="0" w:space="0" w:color="auto"/>
                                        <w:bottom w:val="none" w:sz="0" w:space="0" w:color="auto"/>
                                        <w:right w:val="none" w:sz="0" w:space="0" w:color="auto"/>
                                      </w:divBdr>
                                      <w:divsChild>
                                        <w:div w:id="164249629">
                                          <w:marLeft w:val="0"/>
                                          <w:marRight w:val="0"/>
                                          <w:marTop w:val="0"/>
                                          <w:marBottom w:val="0"/>
                                          <w:divBdr>
                                            <w:top w:val="none" w:sz="0" w:space="0" w:color="auto"/>
                                            <w:left w:val="none" w:sz="0" w:space="0" w:color="auto"/>
                                            <w:bottom w:val="none" w:sz="0" w:space="0" w:color="auto"/>
                                            <w:right w:val="none" w:sz="0" w:space="0" w:color="auto"/>
                                          </w:divBdr>
                                          <w:divsChild>
                                            <w:div w:id="1210000340">
                                              <w:marLeft w:val="0"/>
                                              <w:marRight w:val="0"/>
                                              <w:marTop w:val="0"/>
                                              <w:marBottom w:val="0"/>
                                              <w:divBdr>
                                                <w:top w:val="none" w:sz="0" w:space="0" w:color="auto"/>
                                                <w:left w:val="none" w:sz="0" w:space="0" w:color="auto"/>
                                                <w:bottom w:val="none" w:sz="0" w:space="0" w:color="auto"/>
                                                <w:right w:val="none" w:sz="0" w:space="0" w:color="auto"/>
                                              </w:divBdr>
                                              <w:divsChild>
                                                <w:div w:id="602227211">
                                                  <w:marLeft w:val="0"/>
                                                  <w:marRight w:val="0"/>
                                                  <w:marTop w:val="0"/>
                                                  <w:marBottom w:val="0"/>
                                                  <w:divBdr>
                                                    <w:top w:val="none" w:sz="0" w:space="0" w:color="auto"/>
                                                    <w:left w:val="none" w:sz="0" w:space="0" w:color="auto"/>
                                                    <w:bottom w:val="none" w:sz="0" w:space="0" w:color="auto"/>
                                                    <w:right w:val="none" w:sz="0" w:space="0" w:color="auto"/>
                                                  </w:divBdr>
                                                  <w:divsChild>
                                                    <w:div w:id="155922670">
                                                      <w:marLeft w:val="0"/>
                                                      <w:marRight w:val="0"/>
                                                      <w:marTop w:val="0"/>
                                                      <w:marBottom w:val="0"/>
                                                      <w:divBdr>
                                                        <w:top w:val="none" w:sz="0" w:space="0" w:color="auto"/>
                                                        <w:left w:val="none" w:sz="0" w:space="0" w:color="auto"/>
                                                        <w:bottom w:val="none" w:sz="0" w:space="0" w:color="auto"/>
                                                        <w:right w:val="none" w:sz="0" w:space="0" w:color="auto"/>
                                                      </w:divBdr>
                                                      <w:divsChild>
                                                        <w:div w:id="916784365">
                                                          <w:marLeft w:val="0"/>
                                                          <w:marRight w:val="0"/>
                                                          <w:marTop w:val="0"/>
                                                          <w:marBottom w:val="0"/>
                                                          <w:divBdr>
                                                            <w:top w:val="none" w:sz="0" w:space="0" w:color="auto"/>
                                                            <w:left w:val="none" w:sz="0" w:space="0" w:color="auto"/>
                                                            <w:bottom w:val="none" w:sz="0" w:space="0" w:color="auto"/>
                                                            <w:right w:val="none" w:sz="0" w:space="0" w:color="auto"/>
                                                          </w:divBdr>
                                                          <w:divsChild>
                                                            <w:div w:id="357506512">
                                                              <w:marLeft w:val="0"/>
                                                              <w:marRight w:val="0"/>
                                                              <w:marTop w:val="0"/>
                                                              <w:marBottom w:val="0"/>
                                                              <w:divBdr>
                                                                <w:top w:val="none" w:sz="0" w:space="0" w:color="auto"/>
                                                                <w:left w:val="none" w:sz="0" w:space="0" w:color="auto"/>
                                                                <w:bottom w:val="none" w:sz="0" w:space="0" w:color="auto"/>
                                                                <w:right w:val="none" w:sz="0" w:space="0" w:color="auto"/>
                                                              </w:divBdr>
                                                              <w:divsChild>
                                                                <w:div w:id="1568875726">
                                                                  <w:marLeft w:val="0"/>
                                                                  <w:marRight w:val="0"/>
                                                                  <w:marTop w:val="0"/>
                                                                  <w:marBottom w:val="0"/>
                                                                  <w:divBdr>
                                                                    <w:top w:val="none" w:sz="0" w:space="0" w:color="auto"/>
                                                                    <w:left w:val="none" w:sz="0" w:space="0" w:color="auto"/>
                                                                    <w:bottom w:val="none" w:sz="0" w:space="0" w:color="auto"/>
                                                                    <w:right w:val="none" w:sz="0" w:space="0" w:color="auto"/>
                                                                  </w:divBdr>
                                                                  <w:divsChild>
                                                                    <w:div w:id="15230292">
                                                                      <w:marLeft w:val="0"/>
                                                                      <w:marRight w:val="0"/>
                                                                      <w:marTop w:val="0"/>
                                                                      <w:marBottom w:val="0"/>
                                                                      <w:divBdr>
                                                                        <w:top w:val="none" w:sz="0" w:space="0" w:color="auto"/>
                                                                        <w:left w:val="none" w:sz="0" w:space="0" w:color="auto"/>
                                                                        <w:bottom w:val="none" w:sz="0" w:space="0" w:color="auto"/>
                                                                        <w:right w:val="none" w:sz="0" w:space="0" w:color="auto"/>
                                                                      </w:divBdr>
                                                                      <w:divsChild>
                                                                        <w:div w:id="314141280">
                                                                          <w:marLeft w:val="0"/>
                                                                          <w:marRight w:val="0"/>
                                                                          <w:marTop w:val="0"/>
                                                                          <w:marBottom w:val="0"/>
                                                                          <w:divBdr>
                                                                            <w:top w:val="single" w:sz="2" w:space="0" w:color="FFFFFF"/>
                                                                            <w:left w:val="single" w:sz="2" w:space="0" w:color="FFFFFF"/>
                                                                            <w:bottom w:val="single" w:sz="2" w:space="0" w:color="FFFFFF"/>
                                                                            <w:right w:val="single" w:sz="2"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4336905">
      <w:bodyDiv w:val="1"/>
      <w:marLeft w:val="0"/>
      <w:marRight w:val="0"/>
      <w:marTop w:val="0"/>
      <w:marBottom w:val="0"/>
      <w:divBdr>
        <w:top w:val="none" w:sz="0" w:space="0" w:color="auto"/>
        <w:left w:val="none" w:sz="0" w:space="0" w:color="auto"/>
        <w:bottom w:val="none" w:sz="0" w:space="0" w:color="auto"/>
        <w:right w:val="none" w:sz="0" w:space="0" w:color="auto"/>
      </w:divBdr>
    </w:div>
    <w:div w:id="1689216373">
      <w:bodyDiv w:val="1"/>
      <w:marLeft w:val="0"/>
      <w:marRight w:val="0"/>
      <w:marTop w:val="0"/>
      <w:marBottom w:val="0"/>
      <w:divBdr>
        <w:top w:val="none" w:sz="0" w:space="0" w:color="auto"/>
        <w:left w:val="none" w:sz="0" w:space="0" w:color="auto"/>
        <w:bottom w:val="none" w:sz="0" w:space="0" w:color="auto"/>
        <w:right w:val="none" w:sz="0" w:space="0" w:color="auto"/>
      </w:divBdr>
      <w:divsChild>
        <w:div w:id="591471554">
          <w:marLeft w:val="0"/>
          <w:marRight w:val="0"/>
          <w:marTop w:val="0"/>
          <w:marBottom w:val="0"/>
          <w:divBdr>
            <w:top w:val="none" w:sz="0" w:space="0" w:color="auto"/>
            <w:left w:val="none" w:sz="0" w:space="0" w:color="auto"/>
            <w:bottom w:val="none" w:sz="0" w:space="0" w:color="auto"/>
            <w:right w:val="none" w:sz="0" w:space="0" w:color="auto"/>
          </w:divBdr>
        </w:div>
      </w:divsChild>
    </w:div>
    <w:div w:id="169831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7.xml"/><Relationship Id="rId26" Type="http://schemas.openxmlformats.org/officeDocument/2006/relationships/control" Target="activeX/activeX15.xml"/><Relationship Id="rId39" Type="http://schemas.openxmlformats.org/officeDocument/2006/relationships/control" Target="activeX/activeX28.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hyperlink" Target="http://www.fintrac.gc.ca" TargetMode="External"/><Relationship Id="rId47" Type="http://schemas.openxmlformats.org/officeDocument/2006/relationships/hyperlink" Target="http://www.fintrac-canafe.gc.ca/guidance-directives/client-clientele/1-eng.asp" TargetMode="External"/><Relationship Id="rId50" Type="http://schemas.openxmlformats.org/officeDocument/2006/relationships/hyperlink" Target="http://www.fintrac-canafe.gc.ca/intro-eng.asp"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hyperlink" Target="http://www.fintrac-canafe.gc.ca/guidance-directives/compliance-conformite/1-eng.asp" TargetMode="Externa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control" Target="activeX/activeX18.xml"/><Relationship Id="rId41" Type="http://schemas.openxmlformats.org/officeDocument/2006/relationships/control" Target="activeX/activeX30.xm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hyperlink" Target="http://www.fintrac-canafe.gc.ca/guidance-directives/compliance-conformite/1-eng.asp"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hyperlink" Target="https://www.canada.ca/en/revenue-agency/services/charities-giving/charities-listings.html" TargetMode="External"/><Relationship Id="rId57"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control" Target="activeX/activeX8.xml"/><Relationship Id="rId31" Type="http://schemas.openxmlformats.org/officeDocument/2006/relationships/control" Target="activeX/activeX20.xml"/><Relationship Id="rId44" Type="http://schemas.openxmlformats.org/officeDocument/2006/relationships/hyperlink" Target="http://www.fintrac-canafe.gc.ca/guidance-directives/client-clientele/Guide11/11-eng.asp"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hyperlink" Target="http://www.fintrac.gc.ca" TargetMode="External"/><Relationship Id="rId48" Type="http://schemas.openxmlformats.org/officeDocument/2006/relationships/hyperlink" Target="http://www.fintrac.gc.ca" TargetMode="External"/><Relationship Id="rId56" Type="http://schemas.openxmlformats.org/officeDocument/2006/relationships/footer" Target="footer3.xml"/><Relationship Id="rId8" Type="http://schemas.openxmlformats.org/officeDocument/2006/relationships/hyperlink" Target="http://www.Fintrac.gc.ca" TargetMode="External"/><Relationship Id="rId51" Type="http://schemas.openxmlformats.org/officeDocument/2006/relationships/header" Target="header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8F33B-5DF0-4062-868B-5B7B6A94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6623</Words>
  <Characters>41244</Characters>
  <Application>Microsoft Office Word</Application>
  <DocSecurity>0</DocSecurity>
  <Lines>343</Lines>
  <Paragraphs>95</Paragraphs>
  <ScaleCrop>false</ScaleCrop>
  <HeadingPairs>
    <vt:vector size="2" baseType="variant">
      <vt:variant>
        <vt:lpstr>Title</vt:lpstr>
      </vt:variant>
      <vt:variant>
        <vt:i4>1</vt:i4>
      </vt:variant>
    </vt:vector>
  </HeadingPairs>
  <TitlesOfParts>
    <vt:vector size="1" baseType="lpstr">
      <vt:lpstr> </vt:lpstr>
    </vt:vector>
  </TitlesOfParts>
  <Company>Glavac Financial</Company>
  <LinksUpToDate>false</LinksUpToDate>
  <CharactersWithSpaces>47772</CharactersWithSpaces>
  <SharedDoc>false</SharedDoc>
  <HLinks>
    <vt:vector size="60" baseType="variant">
      <vt:variant>
        <vt:i4>5898333</vt:i4>
      </vt:variant>
      <vt:variant>
        <vt:i4>117</vt:i4>
      </vt:variant>
      <vt:variant>
        <vt:i4>0</vt:i4>
      </vt:variant>
      <vt:variant>
        <vt:i4>5</vt:i4>
      </vt:variant>
      <vt:variant>
        <vt:lpwstr>http://www.fintrac-canafe.gc.ca/intro-eng.asp</vt:lpwstr>
      </vt:variant>
      <vt:variant>
        <vt:lpwstr/>
      </vt:variant>
      <vt:variant>
        <vt:i4>5046365</vt:i4>
      </vt:variant>
      <vt:variant>
        <vt:i4>114</vt:i4>
      </vt:variant>
      <vt:variant>
        <vt:i4>0</vt:i4>
      </vt:variant>
      <vt:variant>
        <vt:i4>5</vt:i4>
      </vt:variant>
      <vt:variant>
        <vt:lpwstr>https://www.canada.ca/en/revenue-agency/services/charities-giving/charities-listings.html</vt:lpwstr>
      </vt:variant>
      <vt:variant>
        <vt:lpwstr/>
      </vt:variant>
      <vt:variant>
        <vt:i4>1703938</vt:i4>
      </vt:variant>
      <vt:variant>
        <vt:i4>111</vt:i4>
      </vt:variant>
      <vt:variant>
        <vt:i4>0</vt:i4>
      </vt:variant>
      <vt:variant>
        <vt:i4>5</vt:i4>
      </vt:variant>
      <vt:variant>
        <vt:lpwstr>http://www.fintrac.gc.ca/</vt:lpwstr>
      </vt:variant>
      <vt:variant>
        <vt:lpwstr/>
      </vt:variant>
      <vt:variant>
        <vt:i4>3080313</vt:i4>
      </vt:variant>
      <vt:variant>
        <vt:i4>108</vt:i4>
      </vt:variant>
      <vt:variant>
        <vt:i4>0</vt:i4>
      </vt:variant>
      <vt:variant>
        <vt:i4>5</vt:i4>
      </vt:variant>
      <vt:variant>
        <vt:lpwstr>http://www.fintrac-canafe.gc.ca/guidance-directives/client-clientele/1-eng.asp</vt:lpwstr>
      </vt:variant>
      <vt:variant>
        <vt:lpwstr/>
      </vt:variant>
      <vt:variant>
        <vt:i4>2293880</vt:i4>
      </vt:variant>
      <vt:variant>
        <vt:i4>105</vt:i4>
      </vt:variant>
      <vt:variant>
        <vt:i4>0</vt:i4>
      </vt:variant>
      <vt:variant>
        <vt:i4>5</vt:i4>
      </vt:variant>
      <vt:variant>
        <vt:lpwstr>http://www.fintrac-canafe.gc.ca/guidance-directives/compliance-conformite/1-eng.asp</vt:lpwstr>
      </vt:variant>
      <vt:variant>
        <vt:lpwstr/>
      </vt:variant>
      <vt:variant>
        <vt:i4>2293880</vt:i4>
      </vt:variant>
      <vt:variant>
        <vt:i4>102</vt:i4>
      </vt:variant>
      <vt:variant>
        <vt:i4>0</vt:i4>
      </vt:variant>
      <vt:variant>
        <vt:i4>5</vt:i4>
      </vt:variant>
      <vt:variant>
        <vt:lpwstr>http://www.fintrac-canafe.gc.ca/guidance-directives/compliance-conformite/1-eng.asp</vt:lpwstr>
      </vt:variant>
      <vt:variant>
        <vt:lpwstr/>
      </vt:variant>
      <vt:variant>
        <vt:i4>7864378</vt:i4>
      </vt:variant>
      <vt:variant>
        <vt:i4>99</vt:i4>
      </vt:variant>
      <vt:variant>
        <vt:i4>0</vt:i4>
      </vt:variant>
      <vt:variant>
        <vt:i4>5</vt:i4>
      </vt:variant>
      <vt:variant>
        <vt:lpwstr>http://www.fintrac-canafe.gc.ca/guidance-directives/client-clientele/Guide11/11-eng.asp</vt:lpwstr>
      </vt:variant>
      <vt:variant>
        <vt:lpwstr/>
      </vt:variant>
      <vt:variant>
        <vt:i4>1703938</vt:i4>
      </vt:variant>
      <vt:variant>
        <vt:i4>96</vt:i4>
      </vt:variant>
      <vt:variant>
        <vt:i4>0</vt:i4>
      </vt:variant>
      <vt:variant>
        <vt:i4>5</vt:i4>
      </vt:variant>
      <vt:variant>
        <vt:lpwstr>http://www.fintrac.gc.ca/</vt:lpwstr>
      </vt:variant>
      <vt:variant>
        <vt:lpwstr/>
      </vt:variant>
      <vt:variant>
        <vt:i4>1703938</vt:i4>
      </vt:variant>
      <vt:variant>
        <vt:i4>93</vt:i4>
      </vt:variant>
      <vt:variant>
        <vt:i4>0</vt:i4>
      </vt:variant>
      <vt:variant>
        <vt:i4>5</vt:i4>
      </vt:variant>
      <vt:variant>
        <vt:lpwstr>http://www.fintrac.gc.ca/</vt:lpwstr>
      </vt:variant>
      <vt:variant>
        <vt:lpwstr/>
      </vt:variant>
      <vt:variant>
        <vt:i4>1703938</vt:i4>
      </vt:variant>
      <vt:variant>
        <vt:i4>0</vt:i4>
      </vt:variant>
      <vt:variant>
        <vt:i4>0</vt:i4>
      </vt:variant>
      <vt:variant>
        <vt:i4>5</vt:i4>
      </vt:variant>
      <vt:variant>
        <vt:lpwstr>http://www.fintrac.gc.ca/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Jeanne Glavac</dc:creator>
  <cp:keywords/>
  <dc:description/>
  <cp:lastModifiedBy>Isabel Rodrigues</cp:lastModifiedBy>
  <cp:revision>2</cp:revision>
  <cp:lastPrinted>2011-07-06T15:01:00Z</cp:lastPrinted>
  <dcterms:created xsi:type="dcterms:W3CDTF">2020-03-24T15:04:00Z</dcterms:created>
  <dcterms:modified xsi:type="dcterms:W3CDTF">2020-03-24T15:04:00Z</dcterms:modified>
</cp:coreProperties>
</file>